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F4" w:rsidRPr="001B2066" w:rsidRDefault="00E22B94">
      <w:pPr>
        <w:pStyle w:val="Title"/>
        <w:rPr>
          <w:lang w:val="en-US"/>
        </w:rPr>
      </w:pPr>
      <w:bookmarkStart w:id="0" w:name="_GoBack"/>
      <w:bookmarkEnd w:id="0"/>
      <w:r w:rsidRPr="001B2066">
        <w:rPr>
          <w:lang w:val="en-US"/>
        </w:rPr>
        <w:t>Senior Project Manager</w:t>
      </w:r>
    </w:p>
    <w:p w:rsidR="00BC4EF4" w:rsidRPr="001B2066" w:rsidRDefault="00E22B94">
      <w:pPr>
        <w:pStyle w:val="Subtitle"/>
        <w:rPr>
          <w:lang w:val="en-US"/>
        </w:rPr>
      </w:pPr>
      <w:r w:rsidRPr="001B2066">
        <w:rPr>
          <w:lang w:val="en-US"/>
        </w:rPr>
        <w:t>North America</w:t>
      </w:r>
    </w:p>
    <w:p w:rsidR="00BC4EF4" w:rsidRPr="001B2066" w:rsidRDefault="00AA12A9">
      <w:pPr>
        <w:pStyle w:val="Heading3"/>
        <w:rPr>
          <w:lang w:val="en-US"/>
        </w:rPr>
      </w:pPr>
      <w:r w:rsidRPr="001B2066">
        <w:rPr>
          <w:lang w:val="en-US"/>
        </w:rPr>
        <w:lastRenderedPageBreak/>
        <w:t>Main Purpose</w:t>
      </w:r>
    </w:p>
    <w:p w:rsidR="00E22B94" w:rsidRPr="001B2066" w:rsidRDefault="00E22B94" w:rsidP="00E22B94">
      <w:pPr>
        <w:pStyle w:val="Heading3"/>
        <w:rPr>
          <w:rFonts w:eastAsiaTheme="minorHAnsi" w:cstheme="minorBidi"/>
          <w:sz w:val="20"/>
          <w:szCs w:val="22"/>
          <w:lang w:val="en-US"/>
        </w:rPr>
      </w:pPr>
      <w:r w:rsidRPr="001B2066">
        <w:rPr>
          <w:rFonts w:eastAsiaTheme="minorHAnsi" w:cstheme="minorBidi"/>
          <w:sz w:val="20"/>
          <w:szCs w:val="22"/>
          <w:lang w:val="en-US"/>
        </w:rPr>
        <w:t>The primary duty of the Senior Project Manager is to plan, execute and oversee the delivery of BigHand’s software, services and hardware to clients within North America</w:t>
      </w:r>
      <w:r w:rsidR="00E14CBB">
        <w:rPr>
          <w:rFonts w:eastAsiaTheme="minorHAnsi" w:cstheme="minorBidi"/>
          <w:sz w:val="20"/>
          <w:szCs w:val="22"/>
          <w:lang w:val="en-US"/>
        </w:rPr>
        <w:t xml:space="preserve"> </w:t>
      </w:r>
      <w:r w:rsidR="00E14CBB" w:rsidRPr="00E14CBB">
        <w:rPr>
          <w:rFonts w:eastAsiaTheme="minorHAnsi" w:cstheme="minorBidi"/>
          <w:sz w:val="20"/>
          <w:szCs w:val="22"/>
          <w:lang w:val="en-US"/>
        </w:rPr>
        <w:t>and large global firms</w:t>
      </w:r>
      <w:r w:rsidRPr="001B2066">
        <w:rPr>
          <w:rFonts w:eastAsiaTheme="minorHAnsi" w:cstheme="minorBidi"/>
          <w:sz w:val="20"/>
          <w:szCs w:val="22"/>
          <w:lang w:val="en-US"/>
        </w:rPr>
        <w:t xml:space="preserve">. The Senior Project Consultant will manage a portfolio of projects according to the BigHand Project Management methodology.  They will work closely with the Head of Projects to enhance and further develop technical knowledge within the existing Projects team and streamline processes whilst maintaining high customer satisfaction levels. Tailoring delivery and providing consultancy to clients who are looking for solutions which will meet the needs of their business and working practices.  Project meetings with clients are conducted both on-site and web meetings and large parts of the Senior Project Managers time could be spent travelling to visit clients across North America. </w:t>
      </w:r>
    </w:p>
    <w:p w:rsidR="00E22B94" w:rsidRPr="001B2066" w:rsidRDefault="00E22B94" w:rsidP="00E22B94">
      <w:pPr>
        <w:pStyle w:val="Heading3"/>
        <w:rPr>
          <w:rFonts w:eastAsiaTheme="minorHAnsi" w:cstheme="minorBidi"/>
          <w:sz w:val="20"/>
          <w:szCs w:val="22"/>
          <w:lang w:val="en-US"/>
        </w:rPr>
      </w:pPr>
      <w:r w:rsidRPr="001B2066">
        <w:rPr>
          <w:rFonts w:eastAsiaTheme="minorHAnsi" w:cstheme="minorBidi"/>
          <w:sz w:val="20"/>
          <w:szCs w:val="22"/>
          <w:lang w:val="en-US"/>
        </w:rPr>
        <w:t xml:space="preserve">Good </w:t>
      </w:r>
      <w:r w:rsidR="001B2066" w:rsidRPr="001B2066">
        <w:rPr>
          <w:rFonts w:eastAsiaTheme="minorHAnsi" w:cstheme="minorBidi"/>
          <w:sz w:val="20"/>
          <w:szCs w:val="22"/>
          <w:lang w:val="en-US"/>
        </w:rPr>
        <w:t>organization</w:t>
      </w:r>
      <w:r w:rsidRPr="001B2066">
        <w:rPr>
          <w:rFonts w:eastAsiaTheme="minorHAnsi" w:cstheme="minorBidi"/>
          <w:sz w:val="20"/>
          <w:szCs w:val="22"/>
          <w:lang w:val="en-US"/>
        </w:rPr>
        <w:t xml:space="preserve"> and supervisory skills, attention to detail and strong customer focus are essential for this role as is previous technical solutions management within a software environment. The Senior Project Manager will be an integral part of the Client Services team and will play a key role in the success of this team.</w:t>
      </w:r>
    </w:p>
    <w:p w:rsidR="00BC4EF4" w:rsidRPr="001B2066" w:rsidRDefault="00AA12A9" w:rsidP="00E22B94">
      <w:pPr>
        <w:pStyle w:val="Heading3"/>
        <w:rPr>
          <w:lang w:val="en-US"/>
        </w:rPr>
      </w:pPr>
      <w:r w:rsidRPr="001B2066">
        <w:rPr>
          <w:lang w:val="en-US"/>
        </w:rPr>
        <w:t>Background Information</w:t>
      </w:r>
    </w:p>
    <w:p w:rsidR="00BC4EF4" w:rsidRPr="001B2066" w:rsidRDefault="00AA12A9">
      <w:pPr>
        <w:rPr>
          <w:lang w:val="en-US"/>
        </w:rPr>
      </w:pPr>
      <w:r w:rsidRPr="001B2066">
        <w:rPr>
          <w:lang w:val="en-US"/>
        </w:rPr>
        <w:t xml:space="preserve">BigHand is a leading software technology company with a big difference. It’s not just what we do, but how we do it. We </w:t>
      </w:r>
      <w:r w:rsidR="001B2066" w:rsidRPr="001B2066">
        <w:rPr>
          <w:lang w:val="en-US"/>
        </w:rPr>
        <w:t>specialize</w:t>
      </w:r>
      <w:r w:rsidRPr="001B2066">
        <w:rPr>
          <w:lang w:val="en-US"/>
        </w:rPr>
        <w:t xml:space="preserve"> </w:t>
      </w:r>
      <w:r w:rsidRPr="001B2066">
        <w:rPr>
          <w:lang w:val="en-US"/>
        </w:rPr>
        <w:lastRenderedPageBreak/>
        <w:t>in speech, task delegation, document creation and process improvement solutions that help our customers achieve more in less time.</w:t>
      </w:r>
    </w:p>
    <w:p w:rsidR="00BC4EF4" w:rsidRPr="001B2066" w:rsidRDefault="00AA12A9">
      <w:pPr>
        <w:rPr>
          <w:lang w:val="en-US"/>
        </w:rPr>
      </w:pPr>
      <w:r w:rsidRPr="001B2066">
        <w:rPr>
          <w:lang w:val="en-US"/>
        </w:rPr>
        <w:t>Our vision is to be the industry’s preferred, most supportive and helpful technology partner.</w:t>
      </w:r>
    </w:p>
    <w:p w:rsidR="00BC4EF4" w:rsidRPr="001B2066" w:rsidRDefault="00AA12A9">
      <w:pPr>
        <w:rPr>
          <w:lang w:val="en-US"/>
        </w:rPr>
      </w:pPr>
      <w:r w:rsidRPr="001B2066">
        <w:rPr>
          <w:lang w:val="en-US"/>
        </w:rPr>
        <w:t>We aim to achieve this by harnessing our genuine enthusiasm and skill for helping busy people be more effective.</w:t>
      </w:r>
    </w:p>
    <w:p w:rsidR="00BC4EF4" w:rsidRPr="001B2066" w:rsidRDefault="00AA12A9">
      <w:pPr>
        <w:pStyle w:val="Heading3"/>
        <w:rPr>
          <w:lang w:val="en-US"/>
        </w:rPr>
      </w:pPr>
      <w:r w:rsidRPr="001B2066">
        <w:rPr>
          <w:lang w:val="en-US"/>
        </w:rPr>
        <w:t>Key Responsibilities/Accountabilities</w:t>
      </w:r>
    </w:p>
    <w:p w:rsidR="00E22B94" w:rsidRPr="001B2066" w:rsidRDefault="00E22B94" w:rsidP="00E22B94">
      <w:pPr>
        <w:rPr>
          <w:lang w:val="en-US"/>
        </w:rPr>
      </w:pPr>
      <w:r w:rsidRPr="001B2066">
        <w:rPr>
          <w:lang w:val="en-US"/>
        </w:rPr>
        <w:t xml:space="preserve">The Senior Project </w:t>
      </w:r>
      <w:r w:rsidR="00887BA3">
        <w:rPr>
          <w:lang w:val="en-US"/>
        </w:rPr>
        <w:t>Manager</w:t>
      </w:r>
      <w:r w:rsidRPr="001B2066">
        <w:rPr>
          <w:lang w:val="en-US"/>
        </w:rPr>
        <w:t xml:space="preserve"> will be responsible for managing a portfolio of projects across a variety of clients a</w:t>
      </w:r>
      <w:r w:rsidR="00887BA3">
        <w:rPr>
          <w:lang w:val="en-US"/>
        </w:rPr>
        <w:t xml:space="preserve">nd partners within </w:t>
      </w:r>
      <w:r w:rsidRPr="001B2066">
        <w:rPr>
          <w:lang w:val="en-US"/>
        </w:rPr>
        <w:t>North America and large global firms. These projects will include (Order in primary duty order):</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BigHand Now workflow task allocation tool</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BigHand Capacity Manager Reports and management tool</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 xml:space="preserve">Internal product development projects </w:t>
      </w:r>
      <w:r w:rsidR="001B2066" w:rsidRPr="001B2066">
        <w:rPr>
          <w:rFonts w:cstheme="minorBidi"/>
          <w:sz w:val="20"/>
          <w:lang w:val="en-US"/>
        </w:rPr>
        <w:t>centered</w:t>
      </w:r>
      <w:r w:rsidRPr="001B2066">
        <w:rPr>
          <w:rFonts w:cstheme="minorBidi"/>
          <w:sz w:val="20"/>
          <w:lang w:val="en-US"/>
        </w:rPr>
        <w:t xml:space="preserve"> in North America</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 xml:space="preserve">Return on investment / benefits </w:t>
      </w:r>
      <w:r w:rsidR="001B2066" w:rsidRPr="001B2066">
        <w:rPr>
          <w:rFonts w:cstheme="minorBidi"/>
          <w:sz w:val="20"/>
          <w:lang w:val="en-US"/>
        </w:rPr>
        <w:t>realization</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BigHand core Voice Productivity system implementations &amp; upgrades</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BigHand Speech Recognition module implementations &amp; upgrades</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BigHand Mobility (Smartphone/Web/Email/Telephony) implementations pilots &amp; upgrades</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Business Analysis</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lastRenderedPageBreak/>
        <w:t>BigHand Create implementation and upgrades</w:t>
      </w:r>
    </w:p>
    <w:p w:rsidR="00E22B94" w:rsidRPr="001B2066" w:rsidRDefault="00E22B94" w:rsidP="00E22B94">
      <w:pPr>
        <w:pStyle w:val="ListParagraph"/>
        <w:rPr>
          <w:rFonts w:cstheme="minorBidi"/>
          <w:sz w:val="20"/>
          <w:lang w:val="en-US"/>
        </w:rPr>
      </w:pPr>
    </w:p>
    <w:p w:rsidR="00E22B94" w:rsidRPr="001B2066" w:rsidRDefault="00E22B94" w:rsidP="00E22B94">
      <w:pPr>
        <w:pStyle w:val="ListParagraph"/>
        <w:rPr>
          <w:rFonts w:cstheme="minorBidi"/>
          <w:sz w:val="20"/>
          <w:lang w:val="en-US"/>
        </w:rPr>
      </w:pPr>
      <w:r w:rsidRPr="001B2066">
        <w:rPr>
          <w:rFonts w:cstheme="minorBidi"/>
          <w:sz w:val="20"/>
          <w:lang w:val="en-US"/>
        </w:rPr>
        <w:t>Other Duties will include:</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Provide Pre sales support and project scoping</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 xml:space="preserve">Provide business consultancy in order that our clients </w:t>
      </w:r>
      <w:r w:rsidR="001B2066" w:rsidRPr="001B2066">
        <w:rPr>
          <w:rFonts w:cstheme="minorBidi"/>
          <w:sz w:val="20"/>
          <w:lang w:val="en-US"/>
        </w:rPr>
        <w:t>optimize</w:t>
      </w:r>
      <w:r w:rsidRPr="001B2066">
        <w:rPr>
          <w:rFonts w:cstheme="minorBidi"/>
          <w:sz w:val="20"/>
          <w:lang w:val="en-US"/>
        </w:rPr>
        <w:t xml:space="preserve"> the use of our solution</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Perform adequate requirements gathering</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Ensure risks are identified and mitigated against</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Schedule appropriate resources to perform the necessary project tasks in an efficient manner</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 xml:space="preserve">Manage all aspects of planning and associated documentation to facilitate successful delivery of the project objectives </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Manage each project according to the appropriate methodology using the appropriate tools</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Maintain a good, strong professional relationship with the client, acting as first point of contact for any issue or query and as the catalyst for any resolution</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Provide user demonstrations and training as required</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Ensure project objectives and deliverables are achieved</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Make sure that projects are completed according to agreed timelines</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 xml:space="preserve">Close projects in an </w:t>
      </w:r>
      <w:r w:rsidR="001B2066" w:rsidRPr="001B2066">
        <w:rPr>
          <w:rFonts w:cstheme="minorBidi"/>
          <w:sz w:val="20"/>
          <w:lang w:val="en-US"/>
        </w:rPr>
        <w:t>organized</w:t>
      </w:r>
      <w:r w:rsidRPr="001B2066">
        <w:rPr>
          <w:rFonts w:cstheme="minorBidi"/>
          <w:sz w:val="20"/>
          <w:lang w:val="en-US"/>
        </w:rPr>
        <w:t xml:space="preserve"> and efficient manner</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Encourage openness and transparency so that the Business is aware of the current status of any project</w:t>
      </w:r>
    </w:p>
    <w:p w:rsidR="00E22B94" w:rsidRPr="001B2066" w:rsidRDefault="00E22B94" w:rsidP="00E22B94">
      <w:pPr>
        <w:pStyle w:val="ListParagraph"/>
        <w:numPr>
          <w:ilvl w:val="0"/>
          <w:numId w:val="1"/>
        </w:numPr>
        <w:rPr>
          <w:rFonts w:cstheme="minorBidi"/>
          <w:sz w:val="20"/>
          <w:lang w:val="en-US"/>
        </w:rPr>
      </w:pPr>
      <w:r w:rsidRPr="001B2066">
        <w:rPr>
          <w:rFonts w:cstheme="minorBidi"/>
          <w:sz w:val="20"/>
          <w:lang w:val="en-US"/>
        </w:rPr>
        <w:t>Report any project issues or concerns to the Head of Projects in a timely manner</w:t>
      </w:r>
    </w:p>
    <w:p w:rsidR="00BC4EF4" w:rsidRPr="001B2066" w:rsidRDefault="00E22B94" w:rsidP="00E22B94">
      <w:pPr>
        <w:pStyle w:val="ListParagraph"/>
        <w:numPr>
          <w:ilvl w:val="0"/>
          <w:numId w:val="1"/>
        </w:numPr>
        <w:rPr>
          <w:lang w:val="en-US"/>
        </w:rPr>
      </w:pPr>
      <w:r w:rsidRPr="001B2066">
        <w:rPr>
          <w:rFonts w:cstheme="minorBidi"/>
          <w:sz w:val="20"/>
          <w:lang w:val="en-US"/>
        </w:rPr>
        <w:lastRenderedPageBreak/>
        <w:t>Produce accurate and regular project status reports and ensure all internal systems are kept updated with the current status of the project</w:t>
      </w:r>
      <w:r w:rsidR="00AA12A9" w:rsidRPr="001B2066">
        <w:rPr>
          <w:lang w:val="en-US"/>
        </w:rPr>
        <w:t>.</w:t>
      </w:r>
    </w:p>
    <w:p w:rsidR="00E22B94" w:rsidRPr="001B2066" w:rsidRDefault="00E22B94" w:rsidP="00E22B94">
      <w:pPr>
        <w:pStyle w:val="ListParagraph"/>
        <w:numPr>
          <w:ilvl w:val="0"/>
          <w:numId w:val="1"/>
        </w:numPr>
        <w:rPr>
          <w:sz w:val="20"/>
          <w:lang w:val="en-US"/>
        </w:rPr>
      </w:pPr>
      <w:r w:rsidRPr="001B2066">
        <w:rPr>
          <w:sz w:val="20"/>
          <w:lang w:val="en-US"/>
        </w:rPr>
        <w:t xml:space="preserve">Ensure a strong, professional and healthy relationship is maintained between Project Management and other teams within the </w:t>
      </w:r>
      <w:r w:rsidR="001B2066" w:rsidRPr="001B2066">
        <w:rPr>
          <w:sz w:val="20"/>
          <w:lang w:val="en-US"/>
        </w:rPr>
        <w:t>organization</w:t>
      </w:r>
      <w:r w:rsidRPr="001B2066">
        <w:rPr>
          <w:sz w:val="20"/>
          <w:lang w:val="en-US"/>
        </w:rPr>
        <w:t xml:space="preserve"> and may need to get involved in Director level discussions</w:t>
      </w:r>
    </w:p>
    <w:p w:rsidR="00E22B94" w:rsidRPr="001B2066" w:rsidRDefault="00E22B94" w:rsidP="00E22B94">
      <w:pPr>
        <w:pStyle w:val="ListParagraph"/>
        <w:numPr>
          <w:ilvl w:val="0"/>
          <w:numId w:val="1"/>
        </w:numPr>
        <w:rPr>
          <w:sz w:val="20"/>
          <w:lang w:val="en-US"/>
        </w:rPr>
      </w:pPr>
      <w:r w:rsidRPr="001B2066">
        <w:rPr>
          <w:sz w:val="20"/>
          <w:lang w:val="en-US"/>
        </w:rPr>
        <w:t>Have a very strong sense of commercial awareness that is aligned to the strategy of the business</w:t>
      </w:r>
    </w:p>
    <w:p w:rsidR="00E22B94" w:rsidRPr="001B2066" w:rsidRDefault="00E22B94" w:rsidP="00E22B94">
      <w:pPr>
        <w:pStyle w:val="ListParagraph"/>
        <w:numPr>
          <w:ilvl w:val="0"/>
          <w:numId w:val="1"/>
        </w:numPr>
        <w:rPr>
          <w:sz w:val="20"/>
          <w:lang w:val="en-US"/>
        </w:rPr>
      </w:pPr>
      <w:r w:rsidRPr="001B2066">
        <w:rPr>
          <w:sz w:val="20"/>
          <w:lang w:val="en-US"/>
        </w:rPr>
        <w:t>Work with the Head of Projects to help ensure performance targets set for project delivery are achieved</w:t>
      </w:r>
    </w:p>
    <w:p w:rsidR="00E22B94" w:rsidRPr="001B2066" w:rsidRDefault="00E22B94" w:rsidP="00E22B94">
      <w:pPr>
        <w:pStyle w:val="ListParagraph"/>
        <w:numPr>
          <w:ilvl w:val="0"/>
          <w:numId w:val="1"/>
        </w:numPr>
        <w:rPr>
          <w:sz w:val="20"/>
          <w:lang w:val="en-US"/>
        </w:rPr>
      </w:pPr>
      <w:r w:rsidRPr="001B2066">
        <w:rPr>
          <w:sz w:val="20"/>
          <w:lang w:val="en-US"/>
        </w:rPr>
        <w:t>Assist the Head of Projects with the mentoring, direction and management of the team and seek to improve the overall quality of project delivery of the team</w:t>
      </w:r>
    </w:p>
    <w:p w:rsidR="00E22B94" w:rsidRPr="001B2066" w:rsidRDefault="00E22B94" w:rsidP="00E22B94">
      <w:pPr>
        <w:pStyle w:val="ListParagraph"/>
        <w:numPr>
          <w:ilvl w:val="0"/>
          <w:numId w:val="1"/>
        </w:numPr>
        <w:rPr>
          <w:sz w:val="20"/>
          <w:lang w:val="en-US"/>
        </w:rPr>
      </w:pPr>
      <w:r w:rsidRPr="001B2066">
        <w:rPr>
          <w:sz w:val="20"/>
          <w:lang w:val="en-US"/>
        </w:rPr>
        <w:t>Have a responsibility to assist the Client Services Director and the Head of Projects in ensuring that the methodologies, tools and business processes employed in the Client Services Team are consistent across all BigHand offices</w:t>
      </w:r>
    </w:p>
    <w:p w:rsidR="00BC4EF4" w:rsidRPr="001B2066" w:rsidRDefault="00AA12A9">
      <w:pPr>
        <w:pStyle w:val="Heading2"/>
        <w:rPr>
          <w:lang w:val="en-US"/>
        </w:rPr>
      </w:pPr>
      <w:r w:rsidRPr="001B2066">
        <w:rPr>
          <w:lang w:val="en-US"/>
        </w:rPr>
        <w:t>Competencies Required</w:t>
      </w:r>
    </w:p>
    <w:p w:rsidR="00BC4EF4" w:rsidRPr="001B2066" w:rsidRDefault="00AA12A9">
      <w:pPr>
        <w:pStyle w:val="Heading3"/>
        <w:rPr>
          <w:lang w:val="en-US"/>
        </w:rPr>
      </w:pPr>
      <w:r w:rsidRPr="001B2066">
        <w:rPr>
          <w:lang w:val="en-US"/>
        </w:rPr>
        <w:t xml:space="preserve">Core Competencies </w:t>
      </w:r>
    </w:p>
    <w:p w:rsidR="001B2066" w:rsidRPr="001B2066" w:rsidRDefault="001B2066" w:rsidP="001B2066">
      <w:pPr>
        <w:pStyle w:val="ListParagraph"/>
        <w:numPr>
          <w:ilvl w:val="0"/>
          <w:numId w:val="8"/>
        </w:numPr>
        <w:rPr>
          <w:sz w:val="20"/>
          <w:lang w:val="en-US"/>
        </w:rPr>
      </w:pPr>
      <w:r w:rsidRPr="001B2066">
        <w:rPr>
          <w:sz w:val="20"/>
          <w:lang w:val="en-US"/>
        </w:rPr>
        <w:t>Ability to work both independently and within a team</w:t>
      </w:r>
    </w:p>
    <w:p w:rsidR="001B2066" w:rsidRPr="001B2066" w:rsidRDefault="001B2066" w:rsidP="001B2066">
      <w:pPr>
        <w:pStyle w:val="ListParagraph"/>
        <w:numPr>
          <w:ilvl w:val="0"/>
          <w:numId w:val="8"/>
        </w:numPr>
        <w:rPr>
          <w:sz w:val="20"/>
          <w:lang w:val="en-US"/>
        </w:rPr>
      </w:pPr>
      <w:r w:rsidRPr="001B2066">
        <w:rPr>
          <w:sz w:val="20"/>
          <w:lang w:val="en-US"/>
        </w:rPr>
        <w:t>Sociable and confident</w:t>
      </w:r>
    </w:p>
    <w:p w:rsidR="001B2066" w:rsidRPr="001B2066" w:rsidRDefault="001B2066" w:rsidP="001B2066">
      <w:pPr>
        <w:pStyle w:val="ListParagraph"/>
        <w:numPr>
          <w:ilvl w:val="0"/>
          <w:numId w:val="8"/>
        </w:numPr>
        <w:rPr>
          <w:sz w:val="20"/>
          <w:lang w:val="en-US"/>
        </w:rPr>
      </w:pPr>
      <w:r w:rsidRPr="001B2066">
        <w:rPr>
          <w:sz w:val="20"/>
          <w:lang w:val="en-US"/>
        </w:rPr>
        <w:t>Flexible and willing to help in other areas of the business if required</w:t>
      </w:r>
    </w:p>
    <w:p w:rsidR="001B2066" w:rsidRPr="001B2066" w:rsidRDefault="001B2066" w:rsidP="001B2066">
      <w:pPr>
        <w:pStyle w:val="ListParagraph"/>
        <w:numPr>
          <w:ilvl w:val="0"/>
          <w:numId w:val="8"/>
        </w:numPr>
        <w:rPr>
          <w:sz w:val="20"/>
          <w:lang w:val="en-US"/>
        </w:rPr>
      </w:pPr>
      <w:r w:rsidRPr="001B2066">
        <w:rPr>
          <w:sz w:val="20"/>
          <w:lang w:val="en-US"/>
        </w:rPr>
        <w:t>Honest and open to constructive feedback</w:t>
      </w:r>
    </w:p>
    <w:p w:rsidR="00BC4EF4" w:rsidRPr="001B2066" w:rsidRDefault="00AA12A9">
      <w:pPr>
        <w:pStyle w:val="Heading3"/>
        <w:rPr>
          <w:lang w:val="en-US"/>
        </w:rPr>
      </w:pPr>
      <w:r w:rsidRPr="001B2066">
        <w:rPr>
          <w:lang w:val="en-US"/>
        </w:rPr>
        <w:t xml:space="preserve">Job Related Competencies </w:t>
      </w:r>
    </w:p>
    <w:p w:rsidR="001B2066" w:rsidRPr="001B2066" w:rsidRDefault="001B2066" w:rsidP="001B2066">
      <w:pPr>
        <w:pStyle w:val="Heading3"/>
        <w:rPr>
          <w:rFonts w:eastAsiaTheme="minorHAnsi" w:cstheme="minorBidi"/>
          <w:sz w:val="20"/>
          <w:szCs w:val="22"/>
          <w:lang w:val="en-US"/>
        </w:rPr>
      </w:pPr>
      <w:r w:rsidRPr="001B2066">
        <w:rPr>
          <w:rFonts w:eastAsiaTheme="minorHAnsi" w:cstheme="minorBidi"/>
          <w:sz w:val="20"/>
          <w:szCs w:val="22"/>
          <w:lang w:val="en-US"/>
        </w:rPr>
        <w:t>Technical Delivery:</w:t>
      </w:r>
    </w:p>
    <w:p w:rsidR="001B2066" w:rsidRPr="001B2066" w:rsidRDefault="001B2066" w:rsidP="001B2066">
      <w:pPr>
        <w:pStyle w:val="ListParagraph"/>
        <w:numPr>
          <w:ilvl w:val="0"/>
          <w:numId w:val="9"/>
        </w:numPr>
        <w:rPr>
          <w:sz w:val="20"/>
          <w:lang w:val="en-US"/>
        </w:rPr>
      </w:pPr>
      <w:r w:rsidRPr="001B2066">
        <w:rPr>
          <w:sz w:val="20"/>
          <w:lang w:val="en-US"/>
        </w:rPr>
        <w:t>Excellent understanding of IT Solutions</w:t>
      </w:r>
    </w:p>
    <w:p w:rsidR="001B2066" w:rsidRPr="001B2066" w:rsidRDefault="001B2066" w:rsidP="001B2066">
      <w:pPr>
        <w:pStyle w:val="ListParagraph"/>
        <w:numPr>
          <w:ilvl w:val="0"/>
          <w:numId w:val="9"/>
        </w:numPr>
        <w:rPr>
          <w:sz w:val="20"/>
          <w:lang w:val="en-US"/>
        </w:rPr>
      </w:pPr>
      <w:r w:rsidRPr="001B2066">
        <w:rPr>
          <w:sz w:val="20"/>
          <w:lang w:val="en-US"/>
        </w:rPr>
        <w:t>Consultancy skills, combining the ability to seek to understand customer issues and requirements whilst delivering solutions that address these.</w:t>
      </w:r>
    </w:p>
    <w:p w:rsidR="001B2066" w:rsidRPr="00887BA3" w:rsidRDefault="001B2066" w:rsidP="00D04EDF">
      <w:pPr>
        <w:pStyle w:val="ListParagraph"/>
        <w:numPr>
          <w:ilvl w:val="0"/>
          <w:numId w:val="9"/>
        </w:numPr>
        <w:rPr>
          <w:sz w:val="20"/>
          <w:lang w:val="en-US"/>
        </w:rPr>
      </w:pPr>
      <w:r w:rsidRPr="00887BA3">
        <w:rPr>
          <w:sz w:val="20"/>
          <w:lang w:val="en-US"/>
        </w:rPr>
        <w:t xml:space="preserve">Knowledge and experience in Microsoft Server Technologies, Mobile Device Management, Hosted, Virtualized, Terminal Services and Citrix solutions </w:t>
      </w:r>
    </w:p>
    <w:p w:rsidR="001B2066" w:rsidRPr="001B2066" w:rsidRDefault="001B2066" w:rsidP="001B2066">
      <w:pPr>
        <w:pStyle w:val="ListParagraph"/>
        <w:numPr>
          <w:ilvl w:val="0"/>
          <w:numId w:val="9"/>
        </w:numPr>
        <w:rPr>
          <w:sz w:val="20"/>
          <w:lang w:val="en-US"/>
        </w:rPr>
      </w:pPr>
      <w:r w:rsidRPr="001B2066">
        <w:rPr>
          <w:sz w:val="20"/>
          <w:lang w:val="en-US"/>
        </w:rPr>
        <w:t>Proven experience</w:t>
      </w:r>
      <w:r w:rsidR="00887BA3">
        <w:rPr>
          <w:sz w:val="20"/>
          <w:lang w:val="en-US"/>
        </w:rPr>
        <w:t xml:space="preserve"> in a similar role, minimum of 5</w:t>
      </w:r>
      <w:r w:rsidRPr="001B2066">
        <w:rPr>
          <w:sz w:val="20"/>
          <w:lang w:val="en-US"/>
        </w:rPr>
        <w:t xml:space="preserve"> years in a solutions design environment</w:t>
      </w:r>
    </w:p>
    <w:p w:rsidR="001B2066" w:rsidRPr="001B2066" w:rsidRDefault="001B2066" w:rsidP="001B2066">
      <w:pPr>
        <w:pStyle w:val="ListParagraph"/>
        <w:numPr>
          <w:ilvl w:val="0"/>
          <w:numId w:val="9"/>
        </w:numPr>
        <w:rPr>
          <w:sz w:val="20"/>
          <w:lang w:val="en-US"/>
        </w:rPr>
      </w:pPr>
      <w:r w:rsidRPr="001B2066">
        <w:rPr>
          <w:sz w:val="20"/>
          <w:lang w:val="en-US"/>
        </w:rPr>
        <w:t>Proven experience working with Microsoft technologies</w:t>
      </w:r>
    </w:p>
    <w:p w:rsidR="001B2066" w:rsidRPr="001B2066" w:rsidRDefault="001B2066" w:rsidP="001B2066">
      <w:pPr>
        <w:pStyle w:val="Heading3"/>
        <w:rPr>
          <w:rFonts w:eastAsiaTheme="minorHAnsi" w:cstheme="minorBidi"/>
          <w:sz w:val="20"/>
          <w:szCs w:val="22"/>
          <w:lang w:val="en-US"/>
        </w:rPr>
      </w:pPr>
      <w:r w:rsidRPr="001B2066">
        <w:rPr>
          <w:rFonts w:eastAsiaTheme="minorHAnsi" w:cstheme="minorBidi"/>
          <w:sz w:val="20"/>
          <w:szCs w:val="22"/>
          <w:lang w:val="en-US"/>
        </w:rPr>
        <w:t>Project Delivery:</w:t>
      </w:r>
    </w:p>
    <w:p w:rsidR="001B2066" w:rsidRPr="001B2066" w:rsidRDefault="001B2066" w:rsidP="001B2066">
      <w:pPr>
        <w:pStyle w:val="ListParagraph"/>
        <w:numPr>
          <w:ilvl w:val="0"/>
          <w:numId w:val="7"/>
        </w:numPr>
        <w:rPr>
          <w:sz w:val="20"/>
          <w:lang w:val="en-US"/>
        </w:rPr>
      </w:pPr>
      <w:r w:rsidRPr="001B2066">
        <w:rPr>
          <w:sz w:val="20"/>
          <w:lang w:val="en-US"/>
        </w:rPr>
        <w:t xml:space="preserve">CAPM / PMP qualified or proven IT Project Management experience </w:t>
      </w:r>
    </w:p>
    <w:p w:rsidR="001B2066" w:rsidRPr="001B2066" w:rsidRDefault="001B2066" w:rsidP="001B2066">
      <w:pPr>
        <w:pStyle w:val="ListParagraph"/>
        <w:numPr>
          <w:ilvl w:val="0"/>
          <w:numId w:val="7"/>
        </w:numPr>
        <w:rPr>
          <w:sz w:val="20"/>
          <w:lang w:val="en-US"/>
        </w:rPr>
      </w:pPr>
      <w:r w:rsidRPr="001B2066">
        <w:rPr>
          <w:sz w:val="20"/>
          <w:lang w:val="en-US"/>
        </w:rPr>
        <w:t>IT Software Implementation experience</w:t>
      </w:r>
    </w:p>
    <w:p w:rsidR="001B2066" w:rsidRPr="001B2066" w:rsidRDefault="001B2066" w:rsidP="001B2066">
      <w:pPr>
        <w:pStyle w:val="ListParagraph"/>
        <w:numPr>
          <w:ilvl w:val="0"/>
          <w:numId w:val="7"/>
        </w:numPr>
        <w:rPr>
          <w:sz w:val="20"/>
          <w:lang w:val="en-US"/>
        </w:rPr>
      </w:pPr>
      <w:r w:rsidRPr="001B2066">
        <w:rPr>
          <w:sz w:val="20"/>
          <w:lang w:val="en-US"/>
        </w:rPr>
        <w:t>Organization skills</w:t>
      </w:r>
    </w:p>
    <w:p w:rsidR="001B2066" w:rsidRPr="001B2066" w:rsidRDefault="001B2066" w:rsidP="001B2066">
      <w:pPr>
        <w:pStyle w:val="ListParagraph"/>
        <w:numPr>
          <w:ilvl w:val="0"/>
          <w:numId w:val="7"/>
        </w:numPr>
        <w:rPr>
          <w:sz w:val="20"/>
          <w:lang w:val="en-US"/>
        </w:rPr>
      </w:pPr>
      <w:r w:rsidRPr="001B2066">
        <w:rPr>
          <w:sz w:val="20"/>
          <w:lang w:val="en-US"/>
        </w:rPr>
        <w:t>Excellent documentation and verbal communication skills.</w:t>
      </w:r>
    </w:p>
    <w:p w:rsidR="001B2066" w:rsidRPr="001B2066" w:rsidRDefault="001B2066" w:rsidP="001B2066">
      <w:pPr>
        <w:pStyle w:val="ListParagraph"/>
        <w:numPr>
          <w:ilvl w:val="0"/>
          <w:numId w:val="7"/>
        </w:numPr>
        <w:rPr>
          <w:sz w:val="20"/>
          <w:lang w:val="en-US"/>
        </w:rPr>
      </w:pPr>
      <w:r w:rsidRPr="001B2066">
        <w:rPr>
          <w:sz w:val="20"/>
          <w:lang w:val="en-US"/>
        </w:rPr>
        <w:t>Strong eye for detail</w:t>
      </w:r>
    </w:p>
    <w:p w:rsidR="001B2066" w:rsidRPr="001B2066" w:rsidRDefault="001B2066" w:rsidP="001B2066">
      <w:pPr>
        <w:pStyle w:val="ListParagraph"/>
        <w:numPr>
          <w:ilvl w:val="0"/>
          <w:numId w:val="7"/>
        </w:numPr>
        <w:rPr>
          <w:sz w:val="20"/>
          <w:lang w:val="en-US"/>
        </w:rPr>
      </w:pPr>
      <w:r w:rsidRPr="001B2066">
        <w:rPr>
          <w:sz w:val="20"/>
          <w:lang w:val="en-US"/>
        </w:rPr>
        <w:t>Familiar with remote meeting management and remote working</w:t>
      </w:r>
    </w:p>
    <w:p w:rsidR="00BC4EF4" w:rsidRPr="001B2066" w:rsidRDefault="00AA12A9">
      <w:pPr>
        <w:pStyle w:val="Heading3"/>
        <w:rPr>
          <w:lang w:val="en-US"/>
        </w:rPr>
      </w:pPr>
      <w:r w:rsidRPr="001B2066">
        <w:rPr>
          <w:lang w:val="en-US"/>
        </w:rPr>
        <w:t>Environment</w:t>
      </w:r>
    </w:p>
    <w:p w:rsidR="00BC4EF4" w:rsidRPr="001B2066" w:rsidRDefault="00C25B10">
      <w:pPr>
        <w:pStyle w:val="ListParagraph"/>
        <w:numPr>
          <w:ilvl w:val="0"/>
          <w:numId w:val="1"/>
        </w:numPr>
        <w:rPr>
          <w:sz w:val="20"/>
          <w:lang w:val="en-US"/>
        </w:rPr>
      </w:pPr>
      <w:r w:rsidRPr="001B2066">
        <w:rPr>
          <w:sz w:val="20"/>
          <w:lang w:val="en-US"/>
        </w:rPr>
        <w:t>Hours are 8:00am to 5:0</w:t>
      </w:r>
      <w:r w:rsidR="00AA12A9" w:rsidRPr="001B2066">
        <w:rPr>
          <w:sz w:val="20"/>
          <w:lang w:val="en-US"/>
        </w:rPr>
        <w:t xml:space="preserve">0pm, Monday to Friday with the role based in </w:t>
      </w:r>
      <w:r w:rsidRPr="001B2066">
        <w:rPr>
          <w:sz w:val="20"/>
          <w:lang w:val="en-US"/>
        </w:rPr>
        <w:t xml:space="preserve">one of </w:t>
      </w:r>
      <w:r w:rsidR="00AA12A9" w:rsidRPr="001B2066">
        <w:rPr>
          <w:sz w:val="20"/>
          <w:lang w:val="en-US"/>
        </w:rPr>
        <w:t>the company’s offices (</w:t>
      </w:r>
      <w:r w:rsidRPr="001B2066">
        <w:rPr>
          <w:sz w:val="20"/>
          <w:lang w:val="en-US"/>
        </w:rPr>
        <w:t>Chicago, IL and Temecula, CA</w:t>
      </w:r>
      <w:r w:rsidR="00AA12A9" w:rsidRPr="001B2066">
        <w:rPr>
          <w:sz w:val="20"/>
          <w:lang w:val="en-US"/>
        </w:rPr>
        <w:t>)</w:t>
      </w:r>
      <w:r w:rsidRPr="001B2066">
        <w:rPr>
          <w:sz w:val="20"/>
          <w:lang w:val="en-US"/>
        </w:rPr>
        <w:t xml:space="preserve"> or working from home</w:t>
      </w:r>
      <w:r w:rsidR="00AA12A9" w:rsidRPr="001B2066">
        <w:rPr>
          <w:sz w:val="20"/>
          <w:lang w:val="en-US"/>
        </w:rPr>
        <w:t xml:space="preserve">. </w:t>
      </w:r>
    </w:p>
    <w:p w:rsidR="00BC4EF4" w:rsidRPr="001B2066" w:rsidRDefault="00AA12A9">
      <w:pPr>
        <w:pStyle w:val="ListParagraph"/>
        <w:numPr>
          <w:ilvl w:val="0"/>
          <w:numId w:val="1"/>
        </w:numPr>
        <w:rPr>
          <w:sz w:val="20"/>
          <w:lang w:val="en-US"/>
        </w:rPr>
      </w:pPr>
      <w:r w:rsidRPr="001B2066">
        <w:rPr>
          <w:sz w:val="20"/>
          <w:lang w:val="en-US"/>
        </w:rPr>
        <w:t>Travel will be required to and from customer sites and this can extend outside of these hours with over</w:t>
      </w:r>
      <w:r w:rsidR="00E22B94" w:rsidRPr="001B2066">
        <w:rPr>
          <w:sz w:val="20"/>
          <w:lang w:val="en-US"/>
        </w:rPr>
        <w:t>night trips away being required</w:t>
      </w:r>
    </w:p>
    <w:p w:rsidR="00BC4EF4" w:rsidRPr="001B2066" w:rsidRDefault="00AA12A9">
      <w:pPr>
        <w:pStyle w:val="ListParagraph"/>
        <w:numPr>
          <w:ilvl w:val="0"/>
          <w:numId w:val="1"/>
        </w:numPr>
        <w:rPr>
          <w:sz w:val="20"/>
          <w:lang w:val="en-US"/>
        </w:rPr>
      </w:pPr>
      <w:r w:rsidRPr="001B2066">
        <w:rPr>
          <w:sz w:val="20"/>
          <w:lang w:val="en-US"/>
        </w:rPr>
        <w:t>Use of a telephone and computer</w:t>
      </w:r>
    </w:p>
    <w:p w:rsidR="00BC4EF4" w:rsidRPr="001B2066" w:rsidRDefault="00AA12A9">
      <w:pPr>
        <w:pStyle w:val="ListParagraph"/>
        <w:numPr>
          <w:ilvl w:val="0"/>
          <w:numId w:val="1"/>
        </w:numPr>
        <w:rPr>
          <w:sz w:val="20"/>
          <w:lang w:val="en-US"/>
        </w:rPr>
      </w:pPr>
      <w:r w:rsidRPr="001B2066">
        <w:rPr>
          <w:sz w:val="20"/>
          <w:lang w:val="en-US"/>
        </w:rPr>
        <w:t>Travel by train, plane or car.</w:t>
      </w:r>
    </w:p>
    <w:p w:rsidR="00BC4EF4" w:rsidRPr="001B2066" w:rsidRDefault="00AA12A9">
      <w:pPr>
        <w:pStyle w:val="ListParagraph"/>
        <w:numPr>
          <w:ilvl w:val="0"/>
          <w:numId w:val="1"/>
        </w:numPr>
        <w:rPr>
          <w:sz w:val="20"/>
          <w:lang w:val="en-US"/>
        </w:rPr>
      </w:pPr>
      <w:r w:rsidRPr="001B2066">
        <w:rPr>
          <w:sz w:val="20"/>
          <w:lang w:val="en-US"/>
        </w:rPr>
        <w:t>Comfortable with long distance travel and overnight stays</w:t>
      </w:r>
    </w:p>
    <w:p w:rsidR="00BC4EF4" w:rsidRPr="001B2066" w:rsidRDefault="00AA12A9">
      <w:pPr>
        <w:pStyle w:val="ListParagraph"/>
        <w:numPr>
          <w:ilvl w:val="0"/>
          <w:numId w:val="1"/>
        </w:numPr>
        <w:rPr>
          <w:sz w:val="20"/>
          <w:lang w:val="en-US"/>
        </w:rPr>
      </w:pPr>
      <w:r w:rsidRPr="001B2066">
        <w:rPr>
          <w:sz w:val="20"/>
          <w:lang w:val="en-US"/>
        </w:rPr>
        <w:t>Sitting for extended periods of time.</w:t>
      </w:r>
    </w:p>
    <w:p w:rsidR="00BC4EF4" w:rsidRPr="001B2066" w:rsidRDefault="00AA12A9">
      <w:pPr>
        <w:pStyle w:val="Heading3"/>
        <w:rPr>
          <w:lang w:val="en-US"/>
        </w:rPr>
      </w:pPr>
      <w:r w:rsidRPr="001B2066">
        <w:rPr>
          <w:lang w:val="en-US"/>
        </w:rPr>
        <w:t>Reporting to:</w:t>
      </w:r>
    </w:p>
    <w:p w:rsidR="00BC4EF4" w:rsidRPr="001B2066" w:rsidRDefault="00C25B10">
      <w:pPr>
        <w:pStyle w:val="ListParagraph"/>
        <w:numPr>
          <w:ilvl w:val="0"/>
          <w:numId w:val="1"/>
        </w:numPr>
        <w:rPr>
          <w:sz w:val="20"/>
          <w:lang w:val="en-US"/>
        </w:rPr>
      </w:pPr>
      <w:r w:rsidRPr="001B2066">
        <w:rPr>
          <w:sz w:val="20"/>
          <w:lang w:val="en-US"/>
        </w:rPr>
        <w:t>Head of Projects, North America</w:t>
      </w:r>
    </w:p>
    <w:p w:rsidR="00C25B10" w:rsidRPr="001B2066" w:rsidRDefault="00C25B10">
      <w:pPr>
        <w:pStyle w:val="ListParagraph"/>
        <w:numPr>
          <w:ilvl w:val="0"/>
          <w:numId w:val="1"/>
        </w:numPr>
        <w:rPr>
          <w:sz w:val="20"/>
          <w:lang w:val="en-US"/>
        </w:rPr>
      </w:pPr>
      <w:r w:rsidRPr="001B2066">
        <w:rPr>
          <w:sz w:val="20"/>
          <w:lang w:val="en-US"/>
        </w:rPr>
        <w:t>Client Service</w:t>
      </w:r>
      <w:r w:rsidR="00887BA3">
        <w:rPr>
          <w:sz w:val="20"/>
          <w:lang w:val="en-US"/>
        </w:rPr>
        <w:t>s</w:t>
      </w:r>
      <w:r w:rsidRPr="001B2066">
        <w:rPr>
          <w:sz w:val="20"/>
          <w:lang w:val="en-US"/>
        </w:rPr>
        <w:t xml:space="preserve"> Director, North America</w:t>
      </w:r>
    </w:p>
    <w:p w:rsidR="00BC4EF4" w:rsidRPr="001B2066" w:rsidRDefault="00AA12A9">
      <w:pPr>
        <w:pStyle w:val="Heading3"/>
        <w:rPr>
          <w:lang w:val="en-US"/>
        </w:rPr>
      </w:pPr>
      <w:r w:rsidRPr="001B2066">
        <w:rPr>
          <w:lang w:val="en-US"/>
        </w:rPr>
        <w:t>Occupational &amp; Health and Safety</w:t>
      </w:r>
    </w:p>
    <w:p w:rsidR="00BC4EF4" w:rsidRPr="001B2066" w:rsidRDefault="00AA12A9">
      <w:pPr>
        <w:rPr>
          <w:lang w:val="en-US"/>
        </w:rPr>
      </w:pPr>
      <w:r w:rsidRPr="001B2066">
        <w:rPr>
          <w:lang w:val="en-US"/>
        </w:rPr>
        <w:t xml:space="preserve">Employees are responsible and accountable for: </w:t>
      </w:r>
    </w:p>
    <w:p w:rsidR="00BC4EF4" w:rsidRPr="001B2066" w:rsidRDefault="00AA12A9">
      <w:pPr>
        <w:pStyle w:val="ListParagraph"/>
        <w:numPr>
          <w:ilvl w:val="0"/>
          <w:numId w:val="1"/>
        </w:numPr>
        <w:rPr>
          <w:sz w:val="20"/>
          <w:lang w:val="en-US"/>
        </w:rPr>
      </w:pPr>
      <w:r w:rsidRPr="001B2066">
        <w:rPr>
          <w:sz w:val="20"/>
          <w:lang w:val="en-US"/>
        </w:rPr>
        <w:t xml:space="preserve">Compliance with workplace policies and procedures for risk identification, risk assessment and risk control </w:t>
      </w:r>
    </w:p>
    <w:p w:rsidR="00BC4EF4" w:rsidRPr="001B2066" w:rsidRDefault="00AA12A9">
      <w:pPr>
        <w:pStyle w:val="ListParagraph"/>
        <w:numPr>
          <w:ilvl w:val="0"/>
          <w:numId w:val="1"/>
        </w:numPr>
        <w:rPr>
          <w:sz w:val="20"/>
          <w:lang w:val="en-US"/>
        </w:rPr>
      </w:pPr>
      <w:r w:rsidRPr="001B2066">
        <w:rPr>
          <w:sz w:val="20"/>
          <w:lang w:val="en-US"/>
        </w:rPr>
        <w:t xml:space="preserve">Active participation in activities associated with the management of workplace health and safety </w:t>
      </w:r>
    </w:p>
    <w:p w:rsidR="00BC4EF4" w:rsidRPr="001B2066" w:rsidRDefault="00AA12A9">
      <w:pPr>
        <w:pStyle w:val="ListParagraph"/>
        <w:numPr>
          <w:ilvl w:val="0"/>
          <w:numId w:val="1"/>
        </w:numPr>
        <w:rPr>
          <w:sz w:val="20"/>
          <w:lang w:val="en-US"/>
        </w:rPr>
      </w:pPr>
      <w:r w:rsidRPr="001B2066">
        <w:rPr>
          <w:sz w:val="20"/>
          <w:lang w:val="en-US"/>
        </w:rPr>
        <w:t>Identification and reporting of health and safety risks, accidents, incidents, injuries and property damage at the workplace.</w:t>
      </w:r>
    </w:p>
    <w:p w:rsidR="00BC4EF4" w:rsidRPr="001B2066" w:rsidRDefault="00BC4EF4">
      <w:pPr>
        <w:rPr>
          <w:lang w:val="en-US"/>
        </w:rPr>
      </w:pPr>
    </w:p>
    <w:p w:rsidR="00BC4EF4" w:rsidRPr="001B2066" w:rsidRDefault="00AA12A9">
      <w:pPr>
        <w:rPr>
          <w:lang w:val="en-US"/>
        </w:rPr>
      </w:pPr>
      <w:r w:rsidRPr="001B2066">
        <w:rPr>
          <w:lang w:val="en-US"/>
        </w:rPr>
        <w:t>The above job description is a guide to the work you may be required to undertake but does not form part of your contract of employment and may change from time to time to reflect changing circumstances.</w:t>
      </w:r>
    </w:p>
    <w:sectPr w:rsidR="00BC4EF4" w:rsidRPr="001B2066" w:rsidSect="00E22B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A9" w:rsidRDefault="00AA12A9">
      <w:pPr>
        <w:spacing w:after="0" w:line="240" w:lineRule="auto"/>
      </w:pPr>
      <w:r>
        <w:separator/>
      </w:r>
    </w:p>
  </w:endnote>
  <w:endnote w:type="continuationSeparator" w:id="0">
    <w:p w:rsidR="00AA12A9" w:rsidRDefault="00AA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F4" w:rsidRDefault="00BC4EF4">
    <w:bookmarkStart w:id="1" w:name="_iDocIDFieldcf7c9cca-c109-4f5b-92c5-b637"/>
  </w:p>
  <w:p w:rsidR="00BC4EF4" w:rsidRDefault="00BC4EF4">
    <w:bookmarkStart w:id="2" w:name="_iDocIDField75236743-4029-452c-a9de-32c8"/>
    <w:bookmarkEnd w:id="1"/>
  </w:p>
  <w:p w:rsidR="00BC4EF4" w:rsidRDefault="00BC4EF4">
    <w:bookmarkStart w:id="3" w:name="_iDocIDFieldbe5bdf7c-3a82-4336-8e3d-6292"/>
    <w:bookmarkEnd w:id="2"/>
  </w:p>
  <w:p w:rsidR="00BC4EF4" w:rsidRDefault="00BC4EF4">
    <w:bookmarkStart w:id="4" w:name="_iDocIDField479e8697-65a3-4788-accd-15a6"/>
    <w:bookmarkEnd w:id="3"/>
  </w:p>
  <w:p w:rsidR="00BC4EF4" w:rsidRDefault="00BC4EF4">
    <w:bookmarkStart w:id="5" w:name="_iDocIDFieldea3eaaae-07bf-4c4e-bf9a-7b09"/>
    <w:bookmarkEnd w:id="4"/>
  </w:p>
  <w:p w:rsidR="00BC4EF4" w:rsidRDefault="00BC4EF4">
    <w:bookmarkStart w:id="6" w:name="_iDocIDField92f65983-f509-4bae-8185-436c"/>
    <w:bookmarkEnd w:id="5"/>
  </w:p>
  <w:p w:rsidR="00BC4EF4" w:rsidRDefault="00BC4EF4">
    <w:bookmarkStart w:id="7" w:name="_iDocIDField99e69f3f-5258-4083-b304-3f16"/>
    <w:bookmarkEnd w:id="6"/>
  </w:p>
  <w:p w:rsidR="00BC4EF4" w:rsidRDefault="00BC4EF4">
    <w:pPr>
      <w:pStyle w:val="DocID"/>
    </w:pPr>
    <w:bookmarkStart w:id="8" w:name="_iDocIDFieldce077c55-d9d1-4835-9e45-b506"/>
    <w:bookmarkEnd w:id="7"/>
  </w:p>
  <w:bookmarkEnd w:id="8"/>
  <w:p w:rsidR="00BC4EF4" w:rsidRDefault="00BC4EF4">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5000" w:type="pct"/>
      <w:tblBorders>
        <w:top w:val="dashSmallGap"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4571"/>
      <w:gridCol w:w="2394"/>
    </w:tblGrid>
    <w:tr w:rsidR="00BC4EF4">
      <w:trPr>
        <w:trHeight w:val="680"/>
      </w:trPr>
      <w:tc>
        <w:tcPr>
          <w:tcW w:w="1279" w:type="pct"/>
          <w:vAlign w:val="bottom"/>
        </w:tcPr>
        <w:p w:rsidR="00BC4EF4" w:rsidRDefault="00AA12A9">
          <w:pPr>
            <w:pStyle w:val="Footer"/>
            <w:jc w:val="left"/>
          </w:pPr>
          <w:r>
            <w:rPr>
              <w:noProof/>
              <w:lang w:val="en-US"/>
            </w:rPr>
            <w:drawing>
              <wp:inline distT="0" distB="0" distL="0" distR="0" wp14:anchorId="39E83632" wp14:editId="1C73E9CB">
                <wp:extent cx="1234800" cy="378000"/>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_Logo_AW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800" cy="378000"/>
                        </a:xfrm>
                        <a:prstGeom prst="rect">
                          <a:avLst/>
                        </a:prstGeom>
                      </pic:spPr>
                    </pic:pic>
                  </a:graphicData>
                </a:graphic>
              </wp:inline>
            </w:drawing>
          </w:r>
        </w:p>
      </w:tc>
      <w:tc>
        <w:tcPr>
          <w:tcW w:w="2442" w:type="pct"/>
        </w:tcPr>
        <w:p w:rsidR="00BC4EF4" w:rsidRDefault="006011DF">
          <w:pPr>
            <w:pStyle w:val="Footer"/>
          </w:pPr>
          <w:sdt>
            <w:sdtPr>
              <w:alias w:val="ConfidentialityNotationList"/>
              <w:tag w:val="iMergeField-ConfidentialityNotationList"/>
              <w:id w:val="-1377610880"/>
              <w:dataBinding w:xpath="/iCreate/iEncore/ConfidentialityNotationList" w:storeItemID="{7017B1FE-D4A1-43BB-BB21-21214350C073}"/>
              <w:comboBox w:lastValue="Internal">
                <w:listItem w:displayText="Confidential" w:value="Confidential"/>
                <w:listItem w:displayText="Customer in Confidence" w:value="Customer in Confidence"/>
                <w:listItem w:displayText="Internal" w:value="Internal"/>
                <w:listItem w:displayText="Public" w:value="Public"/>
                <w:listItem w:displayText="Restricted" w:value="Restricted"/>
              </w:comboBox>
            </w:sdtPr>
            <w:sdtEndPr/>
            <w:sdtContent>
              <w:r w:rsidR="000D61F0">
                <w:t>Internal</w:t>
              </w:r>
            </w:sdtContent>
          </w:sdt>
        </w:p>
      </w:tc>
      <w:tc>
        <w:tcPr>
          <w:tcW w:w="1279" w:type="pct"/>
        </w:tcPr>
        <w:p w:rsidR="00BC4EF4" w:rsidRDefault="00AA12A9">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6011DF">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011DF">
            <w:rPr>
              <w:b/>
              <w:bCs/>
              <w:noProof/>
            </w:rPr>
            <w:t>3</w:t>
          </w:r>
          <w:r>
            <w:rPr>
              <w:b/>
              <w:bCs/>
            </w:rPr>
            <w:fldChar w:fldCharType="end"/>
          </w:r>
        </w:p>
      </w:tc>
    </w:tr>
  </w:tbl>
  <w:p w:rsidR="00BC4EF4" w:rsidRDefault="00BC4EF4">
    <w:pPr>
      <w:pStyle w:val="Footer"/>
      <w:jc w:val="left"/>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F4" w:rsidRDefault="00BC4EF4">
    <w:bookmarkStart w:id="9" w:name="_iDocIDField8bc4ce3b-e49c-4866-b78b-4051"/>
  </w:p>
  <w:p w:rsidR="00BC4EF4" w:rsidRDefault="00BC4EF4">
    <w:bookmarkStart w:id="10" w:name="_iDocIDField3508ee18-63d6-4473-ba21-1420"/>
    <w:bookmarkEnd w:id="9"/>
  </w:p>
  <w:p w:rsidR="00BC4EF4" w:rsidRDefault="00BC4EF4">
    <w:bookmarkStart w:id="11" w:name="_iDocIDField946ba7f7-51a7-4962-95b8-0c50"/>
    <w:bookmarkEnd w:id="10"/>
  </w:p>
  <w:p w:rsidR="00BC4EF4" w:rsidRDefault="00BC4EF4">
    <w:bookmarkStart w:id="12" w:name="_iDocIDField495ea688-34df-444a-a5b6-88d6"/>
    <w:bookmarkEnd w:id="11"/>
  </w:p>
  <w:p w:rsidR="00BC4EF4" w:rsidRDefault="00BC4EF4">
    <w:bookmarkStart w:id="13" w:name="_iDocIDField0964804a-0a4e-43c0-8be6-7e69"/>
    <w:bookmarkEnd w:id="12"/>
  </w:p>
  <w:p w:rsidR="00BC4EF4" w:rsidRDefault="00BC4EF4">
    <w:bookmarkStart w:id="14" w:name="_iDocIDFieldd87197b7-eb7b-40f7-8f98-264b"/>
    <w:bookmarkEnd w:id="13"/>
  </w:p>
  <w:p w:rsidR="00BC4EF4" w:rsidRDefault="00BC4EF4">
    <w:bookmarkStart w:id="15" w:name="_iDocIDFieldea6a9a0a-bac9-43d2-ac83-34b7"/>
    <w:bookmarkEnd w:id="14"/>
  </w:p>
  <w:p w:rsidR="00BC4EF4" w:rsidRDefault="00BC4EF4">
    <w:pPr>
      <w:pStyle w:val="DocID"/>
    </w:pPr>
    <w:bookmarkStart w:id="16" w:name="_iDocIDFieldff9696d8-576d-40aa-8c99-45a9"/>
    <w:bookmarkEnd w:id="15"/>
  </w:p>
  <w:bookmarkEnd w:id="16"/>
  <w:p w:rsidR="00BC4EF4" w:rsidRDefault="00BC4EF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A9" w:rsidRDefault="00AA12A9">
      <w:pPr>
        <w:spacing w:after="0" w:line="240" w:lineRule="auto"/>
      </w:pPr>
      <w:r>
        <w:separator/>
      </w:r>
    </w:p>
  </w:footnote>
  <w:footnote w:type="continuationSeparator" w:id="0">
    <w:p w:rsidR="00AA12A9" w:rsidRDefault="00AA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DF" w:rsidRDefault="0060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DF" w:rsidRDefault="00601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DF" w:rsidRDefault="00601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F1B"/>
    <w:multiLevelType w:val="hybridMultilevel"/>
    <w:tmpl w:val="E45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6D9"/>
    <w:multiLevelType w:val="hybridMultilevel"/>
    <w:tmpl w:val="268C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3E44"/>
    <w:multiLevelType w:val="hybridMultilevel"/>
    <w:tmpl w:val="ECE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75BAD"/>
    <w:multiLevelType w:val="hybridMultilevel"/>
    <w:tmpl w:val="21AE6802"/>
    <w:lvl w:ilvl="0" w:tplc="2BA25ACE">
      <w:numFmt w:val="bullet"/>
      <w:lvlText w:val="•"/>
      <w:lvlJc w:val="left"/>
      <w:pPr>
        <w:ind w:left="1080" w:hanging="72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3D6A"/>
    <w:multiLevelType w:val="hybridMultilevel"/>
    <w:tmpl w:val="BE1CF38A"/>
    <w:lvl w:ilvl="0" w:tplc="2BA25ACE">
      <w:numFmt w:val="bullet"/>
      <w:lvlText w:val="•"/>
      <w:lvlJc w:val="left"/>
      <w:pPr>
        <w:ind w:left="1080" w:hanging="72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D2387"/>
    <w:multiLevelType w:val="multilevel"/>
    <w:tmpl w:val="5838BE84"/>
    <w:name w:val="Numbering122"/>
    <w:lvl w:ilvl="0">
      <w:start w:val="1"/>
      <w:numFmt w:val="decimal"/>
      <w:lvlRestart w:val="0"/>
      <w:lvlText w:val="%1."/>
      <w:lvlJc w:val="left"/>
      <w:pPr>
        <w:tabs>
          <w:tab w:val="num" w:pos="720"/>
        </w:tabs>
        <w:ind w:left="567" w:hanging="567"/>
      </w:pPr>
      <w:rPr>
        <w:rFonts w:hint="default"/>
      </w:rPr>
    </w:lvl>
    <w:lvl w:ilvl="1">
      <w:start w:val="1"/>
      <w:numFmt w:val="decimal"/>
      <w:lvlText w:val="%1.%2."/>
      <w:lvlJc w:val="left"/>
      <w:pPr>
        <w:tabs>
          <w:tab w:val="num" w:pos="720"/>
        </w:tabs>
        <w:ind w:left="567" w:hanging="567"/>
      </w:pPr>
      <w:rPr>
        <w:rFonts w:hint="default"/>
      </w:rPr>
    </w:lvl>
    <w:lvl w:ilvl="2">
      <w:start w:val="1"/>
      <w:numFmt w:val="lowerLetter"/>
      <w:lvlText w:val="%3."/>
      <w:lvlJc w:val="left"/>
      <w:pPr>
        <w:tabs>
          <w:tab w:val="num" w:pos="720"/>
        </w:tabs>
        <w:ind w:left="567" w:hanging="567"/>
      </w:pPr>
      <w:rPr>
        <w:rFonts w:hint="default"/>
      </w:rPr>
    </w:lvl>
    <w:lvl w:ilvl="3">
      <w:start w:val="1"/>
      <w:numFmt w:val="lowerRoman"/>
      <w:lvlText w:val="%4)"/>
      <w:lvlJc w:val="left"/>
      <w:pPr>
        <w:tabs>
          <w:tab w:val="num" w:pos="720"/>
        </w:tabs>
        <w:ind w:left="567" w:hanging="567"/>
      </w:pPr>
      <w:rPr>
        <w:rFonts w:hint="default"/>
      </w:rPr>
    </w:lvl>
    <w:lvl w:ilvl="4">
      <w:start w:val="1"/>
      <w:numFmt w:val="lowerLetter"/>
      <w:lvlText w:val="%5)"/>
      <w:lvlJc w:val="left"/>
      <w:pPr>
        <w:tabs>
          <w:tab w:val="num" w:pos="720"/>
        </w:tabs>
        <w:ind w:left="567" w:hanging="567"/>
      </w:pPr>
      <w:rPr>
        <w:rFonts w:hint="default"/>
      </w:rPr>
    </w:lvl>
    <w:lvl w:ilvl="5">
      <w:start w:val="1"/>
      <w:numFmt w:val="lowerRoman"/>
      <w:lvlRestart w:val="0"/>
      <w:lvlText w:val="(%6)"/>
      <w:lvlJc w:val="left"/>
      <w:pPr>
        <w:tabs>
          <w:tab w:val="num" w:pos="720"/>
        </w:tabs>
        <w:ind w:left="567" w:hanging="567"/>
      </w:pPr>
      <w:rPr>
        <w:rFonts w:hint="default"/>
      </w:rPr>
    </w:lvl>
    <w:lvl w:ilvl="6">
      <w:start w:val="1"/>
      <w:numFmt w:val="bullet"/>
      <w:lvlText w:val=""/>
      <w:lvlJc w:val="left"/>
      <w:pPr>
        <w:tabs>
          <w:tab w:val="num" w:pos="720"/>
        </w:tabs>
        <w:ind w:left="567" w:hanging="567"/>
      </w:pPr>
      <w:rPr>
        <w:rFonts w:ascii="Symbol" w:hAnsi="Symbol" w:hint="default"/>
        <w:color w:val="auto"/>
      </w:rPr>
    </w:lvl>
    <w:lvl w:ilvl="7">
      <w:start w:val="1"/>
      <w:numFmt w:val="upperLetter"/>
      <w:lvlText w:val="%8."/>
      <w:lvlJc w:val="left"/>
      <w:pPr>
        <w:tabs>
          <w:tab w:val="num" w:pos="720"/>
        </w:tabs>
        <w:ind w:left="567" w:hanging="567"/>
      </w:pPr>
      <w:rPr>
        <w:rFonts w:hint="default"/>
      </w:rPr>
    </w:lvl>
    <w:lvl w:ilvl="8">
      <w:start w:val="1"/>
      <w:numFmt w:val="decimal"/>
      <w:lvlText w:val="%9."/>
      <w:lvlJc w:val="left"/>
      <w:pPr>
        <w:tabs>
          <w:tab w:val="num" w:pos="720"/>
        </w:tabs>
        <w:ind w:left="567" w:hanging="567"/>
      </w:pPr>
      <w:rPr>
        <w:rFonts w:hint="default"/>
      </w:rPr>
    </w:lvl>
  </w:abstractNum>
  <w:abstractNum w:abstractNumId="6" w15:restartNumberingAfterBreak="0">
    <w:nsid w:val="3D7034AB"/>
    <w:multiLevelType w:val="hybridMultilevel"/>
    <w:tmpl w:val="7C5682DE"/>
    <w:lvl w:ilvl="0" w:tplc="2BA25ACE">
      <w:numFmt w:val="bullet"/>
      <w:lvlText w:val="•"/>
      <w:lvlJc w:val="left"/>
      <w:pPr>
        <w:ind w:left="1080" w:hanging="72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72001"/>
    <w:multiLevelType w:val="multilevel"/>
    <w:tmpl w:val="5E848912"/>
    <w:name w:val="Make Big Happen1"/>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8" w15:restartNumberingAfterBreak="0">
    <w:nsid w:val="49592CCF"/>
    <w:multiLevelType w:val="hybridMultilevel"/>
    <w:tmpl w:val="5E16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1670A"/>
    <w:multiLevelType w:val="multilevel"/>
    <w:tmpl w:val="B79A2F7C"/>
    <w:name w:val="Numbering1222222222"/>
    <w:lvl w:ilvl="0">
      <w:start w:val="1"/>
      <w:numFmt w:val="decimal"/>
      <w:lvlRestart w:val="0"/>
      <w:lvlText w:val="%1."/>
      <w:lvlJc w:val="left"/>
      <w:pPr>
        <w:tabs>
          <w:tab w:val="num" w:pos="720"/>
        </w:tabs>
        <w:ind w:left="567" w:hanging="567"/>
      </w:pPr>
      <w:rPr>
        <w:rFonts w:hint="default"/>
      </w:rPr>
    </w:lvl>
    <w:lvl w:ilvl="1">
      <w:start w:val="1"/>
      <w:numFmt w:val="decimal"/>
      <w:lvlText w:val="%1.%2."/>
      <w:lvlJc w:val="left"/>
      <w:pPr>
        <w:tabs>
          <w:tab w:val="num" w:pos="720"/>
        </w:tabs>
        <w:ind w:left="567" w:hanging="567"/>
      </w:pPr>
      <w:rPr>
        <w:rFonts w:hint="default"/>
      </w:rPr>
    </w:lvl>
    <w:lvl w:ilvl="2">
      <w:start w:val="1"/>
      <w:numFmt w:val="lowerLetter"/>
      <w:lvlText w:val="%3."/>
      <w:lvlJc w:val="left"/>
      <w:pPr>
        <w:tabs>
          <w:tab w:val="num" w:pos="720"/>
        </w:tabs>
        <w:ind w:left="567" w:hanging="567"/>
      </w:pPr>
      <w:rPr>
        <w:rFonts w:hint="default"/>
      </w:rPr>
    </w:lvl>
    <w:lvl w:ilvl="3">
      <w:start w:val="1"/>
      <w:numFmt w:val="lowerRoman"/>
      <w:lvlText w:val="%4)"/>
      <w:lvlJc w:val="left"/>
      <w:pPr>
        <w:tabs>
          <w:tab w:val="num" w:pos="720"/>
        </w:tabs>
        <w:ind w:left="567" w:hanging="567"/>
      </w:pPr>
      <w:rPr>
        <w:rFonts w:hint="default"/>
      </w:rPr>
    </w:lvl>
    <w:lvl w:ilvl="4">
      <w:start w:val="1"/>
      <w:numFmt w:val="lowerLetter"/>
      <w:lvlText w:val="%5)"/>
      <w:lvlJc w:val="left"/>
      <w:pPr>
        <w:tabs>
          <w:tab w:val="num" w:pos="720"/>
        </w:tabs>
        <w:ind w:left="822" w:hanging="227"/>
      </w:pPr>
      <w:rPr>
        <w:rFonts w:hint="default"/>
      </w:rPr>
    </w:lvl>
    <w:lvl w:ilvl="5">
      <w:start w:val="1"/>
      <w:numFmt w:val="lowerRoman"/>
      <w:lvlRestart w:val="0"/>
      <w:lvlText w:val="(%6)"/>
      <w:lvlJc w:val="left"/>
      <w:pPr>
        <w:tabs>
          <w:tab w:val="num" w:pos="720"/>
        </w:tabs>
        <w:ind w:left="822" w:hanging="227"/>
      </w:pPr>
      <w:rPr>
        <w:rFonts w:hint="default"/>
      </w:rPr>
    </w:lvl>
    <w:lvl w:ilvl="6">
      <w:start w:val="1"/>
      <w:numFmt w:val="bullet"/>
      <w:lvlText w:val=""/>
      <w:lvlJc w:val="left"/>
      <w:pPr>
        <w:tabs>
          <w:tab w:val="num" w:pos="720"/>
        </w:tabs>
        <w:ind w:left="567" w:hanging="567"/>
      </w:pPr>
      <w:rPr>
        <w:rFonts w:ascii="Symbol" w:hAnsi="Symbol" w:hint="default"/>
        <w:color w:val="auto"/>
      </w:rPr>
    </w:lvl>
    <w:lvl w:ilvl="7">
      <w:start w:val="1"/>
      <w:numFmt w:val="upperLetter"/>
      <w:lvlText w:val="%8."/>
      <w:lvlJc w:val="left"/>
      <w:pPr>
        <w:tabs>
          <w:tab w:val="num" w:pos="720"/>
        </w:tabs>
        <w:ind w:left="822" w:hanging="227"/>
      </w:pPr>
      <w:rPr>
        <w:rFonts w:hint="default"/>
      </w:rPr>
    </w:lvl>
    <w:lvl w:ilvl="8">
      <w:start w:val="1"/>
      <w:numFmt w:val="decimal"/>
      <w:lvlText w:val="%9."/>
      <w:lvlJc w:val="left"/>
      <w:pPr>
        <w:tabs>
          <w:tab w:val="num" w:pos="720"/>
        </w:tabs>
        <w:ind w:left="822" w:hanging="227"/>
      </w:pPr>
      <w:rPr>
        <w:rFonts w:hint="default"/>
      </w:rPr>
    </w:lvl>
  </w:abstractNum>
  <w:abstractNum w:abstractNumId="10" w15:restartNumberingAfterBreak="0">
    <w:nsid w:val="68B073D8"/>
    <w:multiLevelType w:val="hybridMultilevel"/>
    <w:tmpl w:val="E9D6681E"/>
    <w:lvl w:ilvl="0" w:tplc="2BA25ACE">
      <w:numFmt w:val="bullet"/>
      <w:lvlText w:val="•"/>
      <w:lvlJc w:val="left"/>
      <w:pPr>
        <w:ind w:left="1080" w:hanging="72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36C9A"/>
    <w:multiLevelType w:val="hybridMultilevel"/>
    <w:tmpl w:val="4D36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73C53"/>
    <w:multiLevelType w:val="multilevel"/>
    <w:tmpl w:val="F920E64A"/>
    <w:name w:val="Numbering12"/>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720"/>
        </w:tabs>
        <w:ind w:left="720" w:hanging="720"/>
      </w:pPr>
      <w:rPr>
        <w:rFonts w:hint="default"/>
      </w:rPr>
    </w:lvl>
    <w:lvl w:ilvl="4">
      <w:start w:val="1"/>
      <w:numFmt w:val="lowerLetter"/>
      <w:lvlText w:val="%5)"/>
      <w:lvlJc w:val="left"/>
      <w:pPr>
        <w:tabs>
          <w:tab w:val="num" w:pos="720"/>
        </w:tabs>
        <w:ind w:left="720" w:hanging="108"/>
      </w:pPr>
      <w:rPr>
        <w:rFonts w:hint="default"/>
      </w:rPr>
    </w:lvl>
    <w:lvl w:ilvl="5">
      <w:start w:val="1"/>
      <w:numFmt w:val="lowerRoman"/>
      <w:lvlRestart w:val="0"/>
      <w:lvlText w:val="(%6)"/>
      <w:lvlJc w:val="left"/>
      <w:pPr>
        <w:tabs>
          <w:tab w:val="num" w:pos="720"/>
        </w:tabs>
        <w:ind w:left="720" w:hanging="108"/>
      </w:pPr>
      <w:rPr>
        <w:rFonts w:hint="default"/>
      </w:rPr>
    </w:lvl>
    <w:lvl w:ilvl="6">
      <w:start w:val="1"/>
      <w:numFmt w:val="bullet"/>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2160"/>
        </w:tabs>
        <w:ind w:left="2160" w:hanging="720"/>
      </w:pPr>
      <w:rPr>
        <w:rFonts w:hint="default"/>
      </w:rPr>
    </w:lvl>
    <w:lvl w:ilvl="8">
      <w:start w:val="1"/>
      <w:numFmt w:val="decimal"/>
      <w:lvlText w:val="%9."/>
      <w:lvlJc w:val="left"/>
      <w:pPr>
        <w:tabs>
          <w:tab w:val="num" w:pos="2880"/>
        </w:tabs>
        <w:ind w:left="2880" w:hanging="720"/>
      </w:pPr>
      <w:rPr>
        <w:rFonts w:hint="default"/>
      </w:rPr>
    </w:lvl>
  </w:abstractNum>
  <w:num w:numId="1">
    <w:abstractNumId w:val="8"/>
  </w:num>
  <w:num w:numId="2">
    <w:abstractNumId w:val="1"/>
  </w:num>
  <w:num w:numId="3">
    <w:abstractNumId w:val="2"/>
  </w:num>
  <w:num w:numId="4">
    <w:abstractNumId w:val="0"/>
  </w:num>
  <w:num w:numId="5">
    <w:abstractNumId w:val="11"/>
  </w:num>
  <w:num w:numId="6">
    <w:abstractNumId w:val="3"/>
  </w:num>
  <w:num w:numId="7">
    <w:abstractNumId w:val="6"/>
  </w:num>
  <w:num w:numId="8">
    <w:abstractNumId w:val="4"/>
  </w:num>
  <w:num w:numId="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94"/>
    <w:rsid w:val="000D61F0"/>
    <w:rsid w:val="001B2066"/>
    <w:rsid w:val="006011DF"/>
    <w:rsid w:val="00887BA3"/>
    <w:rsid w:val="00AA12A9"/>
    <w:rsid w:val="00BC4EF4"/>
    <w:rsid w:val="00C25B10"/>
    <w:rsid w:val="00DE638F"/>
    <w:rsid w:val="00E14CBB"/>
    <w:rsid w:val="00E2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B1C455-2009-42DB-96FA-18B8C15F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icrosoft Sans Serif" w:hAnsi="Microsoft Sans Serif"/>
      <w:color w:val="004696"/>
      <w:sz w:val="20"/>
    </w:rPr>
  </w:style>
  <w:style w:type="paragraph" w:styleId="Heading1">
    <w:name w:val="heading 1"/>
    <w:basedOn w:val="Normal"/>
    <w:next w:val="Normal"/>
    <w:link w:val="Heading1Char"/>
    <w:uiPriority w:val="1"/>
    <w:qFormat/>
    <w:pPr>
      <w:keepNext/>
      <w:keepLines/>
      <w:spacing w:before="240" w:after="240"/>
      <w:outlineLvl w:val="0"/>
    </w:pPr>
    <w:rPr>
      <w:rFonts w:eastAsiaTheme="majorEastAsia" w:cs="Microsoft Sans Serif"/>
      <w:sz w:val="32"/>
      <w:szCs w:val="32"/>
    </w:rPr>
  </w:style>
  <w:style w:type="paragraph" w:styleId="Heading2">
    <w:name w:val="heading 2"/>
    <w:basedOn w:val="Heading3"/>
    <w:next w:val="Normal"/>
    <w:link w:val="Heading2Char"/>
    <w:uiPriority w:val="1"/>
    <w:qFormat/>
    <w:pPr>
      <w:outlineLvl w:val="1"/>
    </w:pPr>
    <w:rPr>
      <w:b/>
      <w:szCs w:val="26"/>
    </w:rPr>
  </w:style>
  <w:style w:type="paragraph" w:styleId="Heading3">
    <w:name w:val="heading 3"/>
    <w:basedOn w:val="Normal"/>
    <w:next w:val="Normal"/>
    <w:link w:val="Heading3Char"/>
    <w:uiPriority w:val="1"/>
    <w:qFormat/>
    <w:pPr>
      <w:keepNext/>
      <w:keepLines/>
      <w:spacing w:before="240" w:after="120"/>
      <w:outlineLvl w:val="2"/>
    </w:pPr>
    <w:rPr>
      <w:rFonts w:eastAsiaTheme="majorEastAsia" w:cs="Microsoft Sans Serif"/>
      <w:sz w:val="24"/>
      <w:szCs w:val="24"/>
    </w:rPr>
  </w:style>
  <w:style w:type="paragraph" w:styleId="Heading4">
    <w:name w:val="heading 4"/>
    <w:basedOn w:val="Normal"/>
    <w:next w:val="Normal"/>
    <w:link w:val="Heading4Char"/>
    <w:uiPriority w:val="1"/>
    <w:qFormat/>
    <w:pPr>
      <w:keepNext/>
      <w:keepLines/>
      <w:spacing w:before="40" w:after="120"/>
      <w:outlineLvl w:val="3"/>
    </w:pPr>
    <w:rPr>
      <w:rFonts w:eastAsiaTheme="majorEastAsia" w:cs="Microsoft Sans Serif"/>
      <w:b/>
      <w:iCs/>
      <w:color w:val="0064C8"/>
    </w:rPr>
  </w:style>
  <w:style w:type="paragraph" w:styleId="Heading5">
    <w:name w:val="heading 5"/>
    <w:basedOn w:val="Normal"/>
    <w:next w:val="Normal"/>
    <w:link w:val="Heading5Char"/>
    <w:uiPriority w:val="1"/>
    <w:qFormat/>
    <w:pPr>
      <w:keepNext/>
      <w:keepLines/>
      <w:spacing w:before="40" w:after="120"/>
      <w:outlineLvl w:val="4"/>
    </w:pPr>
    <w:rPr>
      <w:rFonts w:eastAsiaTheme="majorEastAsia" w:cs="Microsoft Sans Serif"/>
    </w:rPr>
  </w:style>
  <w:style w:type="paragraph" w:styleId="Heading6">
    <w:name w:val="heading 6"/>
    <w:basedOn w:val="Normal"/>
    <w:next w:val="Normal"/>
    <w:link w:val="Heading6Char"/>
    <w:uiPriority w:val="1"/>
    <w:qFormat/>
    <w:pPr>
      <w:keepNext/>
      <w:keepLines/>
      <w:spacing w:before="40" w:after="120"/>
      <w:outlineLvl w:val="5"/>
    </w:pPr>
    <w:rPr>
      <w:rFonts w:eastAsiaTheme="majorEastAsia" w:cs="Microsoft Sans Serif"/>
      <w:b/>
      <w:color w:val="00C9FF"/>
    </w:rPr>
  </w:style>
  <w:style w:type="paragraph" w:styleId="Heading7">
    <w:name w:val="heading 7"/>
    <w:basedOn w:val="Normal"/>
    <w:next w:val="Normal"/>
    <w:link w:val="Heading7Char"/>
    <w:uiPriority w:val="1"/>
    <w:qFormat/>
    <w:pPr>
      <w:keepNext/>
      <w:keepLines/>
      <w:spacing w:before="40" w:after="120"/>
      <w:outlineLvl w:val="6"/>
    </w:pPr>
    <w:rPr>
      <w:rFonts w:eastAsiaTheme="majorEastAsia" w:cs="Microsoft Sans Serif"/>
      <w:iCs/>
      <w:color w:val="00C9FF"/>
    </w:rPr>
  </w:style>
  <w:style w:type="paragraph" w:styleId="Heading8">
    <w:name w:val="heading 8"/>
    <w:basedOn w:val="Normal"/>
    <w:next w:val="Normal"/>
    <w:link w:val="Heading8Char"/>
    <w:uiPriority w:val="1"/>
    <w:qFormat/>
    <w:pPr>
      <w:keepNext/>
      <w:keepLines/>
      <w:spacing w:before="40" w:after="0"/>
      <w:outlineLvl w:val="7"/>
    </w:pPr>
    <w:rPr>
      <w:rFonts w:eastAsiaTheme="majorEastAsia" w:cs="Microsoft Sans Serif"/>
      <w:b/>
      <w:color w:val="808080"/>
      <w:sz w:val="21"/>
      <w:szCs w:val="21"/>
    </w:rPr>
  </w:style>
  <w:style w:type="paragraph" w:styleId="Heading9">
    <w:name w:val="heading 9"/>
    <w:basedOn w:val="Normal"/>
    <w:next w:val="Normal"/>
    <w:link w:val="Heading9Char"/>
    <w:uiPriority w:val="1"/>
    <w:qFormat/>
    <w:pPr>
      <w:keepNext/>
      <w:keepLines/>
      <w:spacing w:before="40" w:after="0"/>
      <w:outlineLvl w:val="8"/>
    </w:pPr>
    <w:rPr>
      <w:rFonts w:eastAsiaTheme="majorEastAsia" w:cs="Microsoft Sans Serif"/>
      <w:iCs/>
      <w:color w:val="8080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Microsoft Sans Serif" w:eastAsiaTheme="majorEastAsia" w:hAnsi="Microsoft Sans Serif" w:cs="Microsoft Sans Serif"/>
      <w:color w:val="004696"/>
      <w:sz w:val="32"/>
      <w:szCs w:val="32"/>
    </w:rPr>
  </w:style>
  <w:style w:type="character" w:customStyle="1" w:styleId="Heading2Char">
    <w:name w:val="Heading 2 Char"/>
    <w:basedOn w:val="DefaultParagraphFont"/>
    <w:link w:val="Heading2"/>
    <w:uiPriority w:val="1"/>
    <w:rPr>
      <w:rFonts w:ascii="Microsoft Sans Serif" w:eastAsiaTheme="majorEastAsia" w:hAnsi="Microsoft Sans Serif" w:cs="Microsoft Sans Serif"/>
      <w:b/>
      <w:color w:val="004696"/>
      <w:sz w:val="24"/>
      <w:szCs w:val="26"/>
    </w:rPr>
  </w:style>
  <w:style w:type="character" w:customStyle="1" w:styleId="Heading3Char">
    <w:name w:val="Heading 3 Char"/>
    <w:basedOn w:val="DefaultParagraphFont"/>
    <w:link w:val="Heading3"/>
    <w:uiPriority w:val="1"/>
    <w:rPr>
      <w:rFonts w:ascii="Microsoft Sans Serif" w:eastAsiaTheme="majorEastAsia" w:hAnsi="Microsoft Sans Serif" w:cs="Microsoft Sans Serif"/>
      <w:color w:val="004696"/>
      <w:sz w:val="24"/>
      <w:szCs w:val="24"/>
    </w:rPr>
  </w:style>
  <w:style w:type="character" w:customStyle="1" w:styleId="Heading4Char">
    <w:name w:val="Heading 4 Char"/>
    <w:basedOn w:val="DefaultParagraphFont"/>
    <w:link w:val="Heading4"/>
    <w:uiPriority w:val="1"/>
    <w:rPr>
      <w:rFonts w:ascii="Microsoft Sans Serif" w:eastAsiaTheme="majorEastAsia" w:hAnsi="Microsoft Sans Serif" w:cs="Microsoft Sans Serif"/>
      <w:b/>
      <w:iCs/>
      <w:color w:val="0064C8"/>
      <w:sz w:val="20"/>
    </w:rPr>
  </w:style>
  <w:style w:type="character" w:customStyle="1" w:styleId="Heading5Char">
    <w:name w:val="Heading 5 Char"/>
    <w:basedOn w:val="DefaultParagraphFont"/>
    <w:link w:val="Heading5"/>
    <w:uiPriority w:val="1"/>
    <w:rPr>
      <w:rFonts w:ascii="Microsoft Sans Serif" w:eastAsiaTheme="majorEastAsia" w:hAnsi="Microsoft Sans Serif" w:cs="Microsoft Sans Serif"/>
      <w:color w:val="004696"/>
      <w:sz w:val="20"/>
    </w:rPr>
  </w:style>
  <w:style w:type="character" w:customStyle="1" w:styleId="Heading6Char">
    <w:name w:val="Heading 6 Char"/>
    <w:basedOn w:val="DefaultParagraphFont"/>
    <w:link w:val="Heading6"/>
    <w:uiPriority w:val="1"/>
    <w:rPr>
      <w:rFonts w:ascii="Microsoft Sans Serif" w:eastAsiaTheme="majorEastAsia" w:hAnsi="Microsoft Sans Serif" w:cs="Microsoft Sans Serif"/>
      <w:b/>
      <w:color w:val="00C9FF"/>
      <w:sz w:val="20"/>
    </w:rPr>
  </w:style>
  <w:style w:type="character" w:customStyle="1" w:styleId="Heading7Char">
    <w:name w:val="Heading 7 Char"/>
    <w:basedOn w:val="DefaultParagraphFont"/>
    <w:link w:val="Heading7"/>
    <w:uiPriority w:val="1"/>
    <w:rPr>
      <w:rFonts w:ascii="Microsoft Sans Serif" w:eastAsiaTheme="majorEastAsia" w:hAnsi="Microsoft Sans Serif" w:cs="Microsoft Sans Serif"/>
      <w:iCs/>
      <w:color w:val="00C9FF"/>
      <w:sz w:val="20"/>
    </w:rPr>
  </w:style>
  <w:style w:type="character" w:customStyle="1" w:styleId="Heading8Char">
    <w:name w:val="Heading 8 Char"/>
    <w:basedOn w:val="DefaultParagraphFont"/>
    <w:link w:val="Heading8"/>
    <w:uiPriority w:val="1"/>
    <w:rPr>
      <w:rFonts w:ascii="Microsoft Sans Serif" w:eastAsiaTheme="majorEastAsia" w:hAnsi="Microsoft Sans Serif" w:cs="Microsoft Sans Serif"/>
      <w:b/>
      <w:color w:val="808080"/>
      <w:sz w:val="21"/>
      <w:szCs w:val="21"/>
    </w:rPr>
  </w:style>
  <w:style w:type="character" w:customStyle="1" w:styleId="Heading9Char">
    <w:name w:val="Heading 9 Char"/>
    <w:basedOn w:val="DefaultParagraphFont"/>
    <w:link w:val="Heading9"/>
    <w:uiPriority w:val="1"/>
    <w:rPr>
      <w:rFonts w:ascii="Microsoft Sans Serif" w:eastAsiaTheme="majorEastAsia" w:hAnsi="Microsoft Sans Serif" w:cs="Microsoft Sans Serif"/>
      <w:iCs/>
      <w:color w:val="808080"/>
      <w:sz w:val="21"/>
      <w:szCs w:val="21"/>
    </w:rPr>
  </w:style>
  <w:style w:type="paragraph" w:styleId="Title">
    <w:name w:val="Title"/>
    <w:basedOn w:val="Normal"/>
    <w:next w:val="Normal"/>
    <w:link w:val="TitleChar"/>
    <w:uiPriority w:val="10"/>
    <w:qFormat/>
    <w:pPr>
      <w:spacing w:after="240" w:line="240" w:lineRule="auto"/>
      <w:contextualSpacing/>
    </w:pPr>
    <w:rPr>
      <w:rFonts w:eastAsiaTheme="majorEastAsia" w:cs="Microsoft Sans Serif"/>
      <w:spacing w:val="-10"/>
      <w:kern w:val="28"/>
      <w:sz w:val="48"/>
      <w:szCs w:val="56"/>
    </w:rPr>
  </w:style>
  <w:style w:type="character" w:customStyle="1" w:styleId="TitleChar">
    <w:name w:val="Title Char"/>
    <w:basedOn w:val="DefaultParagraphFont"/>
    <w:link w:val="Title"/>
    <w:uiPriority w:val="10"/>
    <w:rPr>
      <w:rFonts w:ascii="Microsoft Sans Serif" w:eastAsiaTheme="majorEastAsia" w:hAnsi="Microsoft Sans Serif" w:cs="Microsoft Sans Serif"/>
      <w:color w:val="004696"/>
      <w:spacing w:val="-10"/>
      <w:kern w:val="28"/>
      <w:sz w:val="48"/>
      <w:szCs w:val="56"/>
    </w:rPr>
  </w:style>
  <w:style w:type="paragraph" w:styleId="Quote">
    <w:name w:val="Quote"/>
    <w:basedOn w:val="Normal"/>
    <w:next w:val="Normal"/>
    <w:link w:val="QuoteChar"/>
    <w:uiPriority w:val="29"/>
    <w:qFormat/>
    <w:pPr>
      <w:spacing w:before="200"/>
      <w:ind w:left="864" w:right="864"/>
      <w:jc w:val="center"/>
    </w:pPr>
    <w:rPr>
      <w:rFonts w:cs="Microsoft Sans Serif"/>
      <w:i/>
      <w:iCs/>
    </w:rPr>
  </w:style>
  <w:style w:type="character" w:customStyle="1" w:styleId="QuoteChar">
    <w:name w:val="Quote Char"/>
    <w:basedOn w:val="DefaultParagraphFont"/>
    <w:link w:val="Quote"/>
    <w:uiPriority w:val="29"/>
    <w:rPr>
      <w:rFonts w:ascii="Microsoft Sans Serif" w:hAnsi="Microsoft Sans Serif" w:cs="Microsoft Sans Serif"/>
      <w:i/>
      <w:iCs/>
      <w:color w:val="004696"/>
      <w:sz w:val="20"/>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cs="Microsoft Sans Serif"/>
      <w:i/>
      <w:iCs/>
      <w:color w:val="5B9BD5" w:themeColor="accent1"/>
    </w:rPr>
  </w:style>
  <w:style w:type="character" w:customStyle="1" w:styleId="IntenseQuoteChar">
    <w:name w:val="Intense Quote Char"/>
    <w:basedOn w:val="DefaultParagraphFont"/>
    <w:link w:val="IntenseQuote"/>
    <w:uiPriority w:val="30"/>
    <w:rPr>
      <w:rFonts w:ascii="Microsoft Sans Serif" w:hAnsi="Microsoft Sans Serif" w:cs="Microsoft Sans Serif"/>
      <w:i/>
      <w:iCs/>
      <w:color w:val="5B9BD5" w:themeColor="accent1"/>
      <w:sz w:val="20"/>
    </w:rPr>
  </w:style>
  <w:style w:type="paragraph" w:styleId="ListParagraph">
    <w:name w:val="List Paragraph"/>
    <w:basedOn w:val="Normal"/>
    <w:link w:val="ListParagraphChar"/>
    <w:uiPriority w:val="34"/>
    <w:qFormat/>
    <w:pPr>
      <w:spacing w:before="40"/>
      <w:ind w:left="720"/>
      <w:contextualSpacing/>
    </w:pPr>
    <w:rPr>
      <w:rFonts w:cs="Microsoft Sans Serif"/>
      <w:sz w:val="22"/>
    </w:rPr>
  </w:style>
  <w:style w:type="paragraph" w:customStyle="1" w:styleId="DocID">
    <w:name w:val="DocID"/>
    <w:basedOn w:val="Footer"/>
    <w:next w:val="Footer"/>
    <w:link w:val="DocIDChar"/>
    <w:pPr>
      <w:tabs>
        <w:tab w:val="clear" w:pos="4513"/>
        <w:tab w:val="clear" w:pos="9026"/>
      </w:tabs>
      <w:jc w:val="right"/>
    </w:pPr>
    <w:rPr>
      <w:rFonts w:ascii="Verdana" w:hAnsi="Verdana"/>
      <w:color w:val="auto"/>
    </w:rPr>
  </w:style>
  <w:style w:type="character" w:customStyle="1" w:styleId="ListParagraphChar">
    <w:name w:val="List Paragraph Char"/>
    <w:basedOn w:val="DefaultParagraphFont"/>
    <w:link w:val="ListParagraph"/>
    <w:uiPriority w:val="34"/>
    <w:rPr>
      <w:rFonts w:ascii="Microsoft Sans Serif" w:hAnsi="Microsoft Sans Serif" w:cs="Microsoft Sans Serif"/>
      <w:color w:val="004696"/>
    </w:rPr>
  </w:style>
  <w:style w:type="paragraph" w:styleId="Footer">
    <w:name w:val="footer"/>
    <w:basedOn w:val="Normal"/>
    <w:link w:val="FooterChar"/>
    <w:uiPriority w:val="99"/>
    <w:unhideWhenUsed/>
    <w:pPr>
      <w:tabs>
        <w:tab w:val="center" w:pos="4513"/>
        <w:tab w:val="right" w:pos="9026"/>
      </w:tabs>
      <w:spacing w:after="0" w:line="240" w:lineRule="auto"/>
      <w:jc w:val="center"/>
    </w:pPr>
    <w:rPr>
      <w:color w:val="808080"/>
      <w:sz w:val="16"/>
    </w:rPr>
  </w:style>
  <w:style w:type="character" w:customStyle="1" w:styleId="FooterChar">
    <w:name w:val="Footer Char"/>
    <w:basedOn w:val="DefaultParagraphFont"/>
    <w:link w:val="Footer"/>
    <w:uiPriority w:val="99"/>
    <w:rPr>
      <w:rFonts w:ascii="Microsoft Sans Serif" w:hAnsi="Microsoft Sans Serif"/>
      <w:color w:val="808080"/>
      <w:sz w:val="16"/>
    </w:rPr>
  </w:style>
  <w:style w:type="paragraph" w:styleId="Header">
    <w:name w:val="header"/>
    <w:basedOn w:val="Normal"/>
    <w:link w:val="HeaderChar"/>
    <w:uiPriority w:val="99"/>
    <w:unhideWhenUsed/>
    <w:pPr>
      <w:tabs>
        <w:tab w:val="center" w:pos="4513"/>
        <w:tab w:val="right" w:pos="9026"/>
      </w:tabs>
      <w:spacing w:after="0" w:line="240" w:lineRule="auto"/>
    </w:pPr>
    <w:rPr>
      <w:color w:val="808080"/>
      <w:sz w:val="16"/>
    </w:rPr>
  </w:style>
  <w:style w:type="character" w:customStyle="1" w:styleId="HeaderChar">
    <w:name w:val="Header Char"/>
    <w:basedOn w:val="DefaultParagraphFont"/>
    <w:link w:val="Header"/>
    <w:uiPriority w:val="99"/>
    <w:rPr>
      <w:rFonts w:ascii="Microsoft Sans Serif" w:hAnsi="Microsoft Sans Serif"/>
      <w:color w:val="808080"/>
      <w:sz w:val="16"/>
    </w:rPr>
  </w:style>
  <w:style w:type="character" w:customStyle="1" w:styleId="Numbering2Char">
    <w:name w:val="Numbering 2 Char"/>
    <w:basedOn w:val="DefaultParagraphFont"/>
    <w:link w:val="Numbering2"/>
    <w:uiPriority w:val="2"/>
    <w:rPr>
      <w:rFonts w:ascii="Microsoft Sans Serif" w:eastAsiaTheme="majorEastAsia" w:hAnsi="Microsoft Sans Serif" w:cstheme="majorBidi"/>
      <w:sz w:val="20"/>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4696"/>
      <w:sz w:val="18"/>
      <w:szCs w:val="18"/>
    </w:rPr>
  </w:style>
  <w:style w:type="paragraph" w:customStyle="1" w:styleId="Numbering1">
    <w:name w:val="Numbering 1"/>
    <w:basedOn w:val="Normal"/>
    <w:uiPriority w:val="2"/>
    <w:pPr>
      <w:tabs>
        <w:tab w:val="num" w:pos="720"/>
      </w:tabs>
      <w:ind w:left="720" w:hanging="720"/>
      <w:jc w:val="both"/>
      <w:outlineLvl w:val="0"/>
    </w:pPr>
    <w:rPr>
      <w:color w:val="auto"/>
    </w:rPr>
  </w:style>
  <w:style w:type="paragraph" w:customStyle="1" w:styleId="Numbering2">
    <w:name w:val="Numbering 2"/>
    <w:basedOn w:val="Normal"/>
    <w:link w:val="Numbering2Char"/>
    <w:uiPriority w:val="2"/>
    <w:pPr>
      <w:tabs>
        <w:tab w:val="num" w:pos="1440"/>
      </w:tabs>
      <w:ind w:left="720" w:hanging="720"/>
      <w:jc w:val="both"/>
      <w:outlineLvl w:val="1"/>
    </w:pPr>
    <w:rPr>
      <w:rFonts w:eastAsiaTheme="majorEastAsia" w:cstheme="majorBidi"/>
      <w:color w:val="auto"/>
      <w:szCs w:val="32"/>
    </w:rPr>
  </w:style>
  <w:style w:type="paragraph" w:customStyle="1" w:styleId="Numbering3">
    <w:name w:val="Numbering 3"/>
    <w:basedOn w:val="Normal"/>
    <w:uiPriority w:val="2"/>
    <w:pPr>
      <w:tabs>
        <w:tab w:val="num" w:pos="720"/>
      </w:tabs>
      <w:ind w:left="720" w:hanging="720"/>
      <w:jc w:val="both"/>
      <w:outlineLvl w:val="2"/>
    </w:pPr>
    <w:rPr>
      <w:color w:val="auto"/>
    </w:rPr>
  </w:style>
  <w:style w:type="paragraph" w:customStyle="1" w:styleId="Numbering4">
    <w:name w:val="Numbering 4"/>
    <w:basedOn w:val="Normal"/>
    <w:uiPriority w:val="2"/>
    <w:pPr>
      <w:tabs>
        <w:tab w:val="num" w:pos="720"/>
      </w:tabs>
      <w:ind w:left="720" w:hanging="720"/>
      <w:jc w:val="both"/>
      <w:outlineLvl w:val="3"/>
    </w:pPr>
    <w:rPr>
      <w:color w:val="auto"/>
    </w:rPr>
  </w:style>
  <w:style w:type="paragraph" w:customStyle="1" w:styleId="Numbering5">
    <w:name w:val="Numbering 5"/>
    <w:basedOn w:val="Normal"/>
    <w:uiPriority w:val="2"/>
    <w:pPr>
      <w:tabs>
        <w:tab w:val="num" w:pos="720"/>
      </w:tabs>
      <w:ind w:left="1332" w:hanging="720"/>
      <w:jc w:val="both"/>
      <w:outlineLvl w:val="4"/>
    </w:pPr>
    <w:rPr>
      <w:color w:val="auto"/>
    </w:rPr>
  </w:style>
  <w:style w:type="paragraph" w:customStyle="1" w:styleId="Numbering6">
    <w:name w:val="Numbering 6"/>
    <w:basedOn w:val="Normal"/>
    <w:link w:val="Numbering6Char"/>
    <w:uiPriority w:val="2"/>
    <w:pPr>
      <w:tabs>
        <w:tab w:val="num" w:pos="720"/>
      </w:tabs>
      <w:ind w:left="1332" w:hanging="720"/>
      <w:jc w:val="both"/>
      <w:outlineLvl w:val="5"/>
    </w:pPr>
    <w:rPr>
      <w:rFonts w:eastAsiaTheme="majorEastAsia" w:cstheme="majorBidi"/>
      <w:color w:val="auto"/>
      <w:szCs w:val="32"/>
    </w:rPr>
  </w:style>
  <w:style w:type="paragraph" w:customStyle="1" w:styleId="Numbering7">
    <w:name w:val="Numbering 7"/>
    <w:basedOn w:val="Normal"/>
    <w:uiPriority w:val="2"/>
    <w:pPr>
      <w:tabs>
        <w:tab w:val="num" w:pos="1440"/>
      </w:tabs>
      <w:ind w:left="1440" w:hanging="720"/>
      <w:jc w:val="both"/>
      <w:outlineLvl w:val="6"/>
    </w:pPr>
    <w:rPr>
      <w:color w:val="auto"/>
    </w:rPr>
  </w:style>
  <w:style w:type="paragraph" w:customStyle="1" w:styleId="Numbering8">
    <w:name w:val="Numbering 8"/>
    <w:basedOn w:val="Normal"/>
    <w:uiPriority w:val="2"/>
    <w:pPr>
      <w:tabs>
        <w:tab w:val="num" w:pos="2160"/>
      </w:tabs>
      <w:ind w:left="1440"/>
      <w:jc w:val="both"/>
      <w:outlineLvl w:val="7"/>
    </w:pPr>
    <w:rPr>
      <w:color w:val="auto"/>
    </w:rPr>
  </w:style>
  <w:style w:type="paragraph" w:customStyle="1" w:styleId="Numbering9">
    <w:name w:val="Numbering 9"/>
    <w:basedOn w:val="Normal"/>
    <w:uiPriority w:val="2"/>
    <w:pPr>
      <w:tabs>
        <w:tab w:val="num" w:pos="2880"/>
      </w:tabs>
      <w:ind w:left="2160"/>
      <w:jc w:val="both"/>
      <w:outlineLvl w:val="8"/>
    </w:pPr>
    <w:rPr>
      <w:color w:val="auto"/>
    </w:rPr>
  </w:style>
  <w:style w:type="paragraph" w:styleId="Subtitle">
    <w:name w:val="Subtitle"/>
    <w:basedOn w:val="Normal"/>
    <w:next w:val="Normal"/>
    <w:link w:val="SubtitleChar"/>
    <w:uiPriority w:val="11"/>
    <w:qFormat/>
    <w:pPr>
      <w:numPr>
        <w:ilvl w:val="1"/>
      </w:numPr>
      <w:spacing w:after="240"/>
    </w:pPr>
    <w:rPr>
      <w:rFonts w:asciiTheme="minorHAnsi" w:eastAsiaTheme="minorEastAsia" w:hAnsiTheme="minorHAnsi"/>
      <w:color w:val="0064C8"/>
      <w:spacing w:val="15"/>
      <w:sz w:val="24"/>
    </w:rPr>
  </w:style>
  <w:style w:type="character" w:customStyle="1" w:styleId="SubtitleChar">
    <w:name w:val="Subtitle Char"/>
    <w:basedOn w:val="DefaultParagraphFont"/>
    <w:link w:val="Subtitle"/>
    <w:uiPriority w:val="11"/>
    <w:rPr>
      <w:rFonts w:eastAsiaTheme="minorEastAsia"/>
      <w:color w:val="0064C8"/>
      <w:spacing w:val="15"/>
      <w:sz w:val="24"/>
    </w:rPr>
  </w:style>
  <w:style w:type="character" w:customStyle="1" w:styleId="Numbering6Char">
    <w:name w:val="Numbering 6 Char"/>
    <w:basedOn w:val="DefaultParagraphFont"/>
    <w:link w:val="Numbering6"/>
    <w:uiPriority w:val="2"/>
    <w:rPr>
      <w:rFonts w:ascii="Microsoft Sans Serif" w:eastAsiaTheme="majorEastAsia" w:hAnsi="Microsoft Sans Serif" w:cstheme="majorBidi"/>
      <w:sz w:val="20"/>
      <w:szCs w:val="32"/>
    </w:rPr>
  </w:style>
  <w:style w:type="character" w:customStyle="1" w:styleId="DocIDChar">
    <w:name w:val="DocID Char"/>
    <w:basedOn w:val="DefaultParagraphFont"/>
    <w:link w:val="DocID"/>
    <w:rPr>
      <w:rFonts w:ascii="Verdana" w:hAnsi="Verdana"/>
      <w:sz w:val="16"/>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rPr>
      <w:color w:val="auto"/>
      <w:sz w:val="16"/>
    </w:rPr>
  </w:style>
  <w:style w:type="character" w:customStyle="1" w:styleId="BodyTextChar">
    <w:name w:val="Body Text Char"/>
    <w:basedOn w:val="DefaultParagraphFont"/>
    <w:link w:val="BodyText"/>
    <w:rPr>
      <w:rFonts w:ascii="Microsoft Sans Serif" w:hAnsi="Microsoft Sans Serif"/>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semiHidden/>
    <w:pPr>
      <w:spacing w:before="240" w:after="240"/>
      <w:ind w:left="567" w:hanging="567"/>
    </w:pPr>
    <w:rPr>
      <w:rFonts w:eastAsiaTheme="majorEastAsia" w:cs="Microsoft Sans Serif"/>
      <w:szCs w:val="26"/>
    </w:rPr>
  </w:style>
  <w:style w:type="character" w:customStyle="1" w:styleId="Para1Char">
    <w:name w:val="Para1 Char"/>
    <w:basedOn w:val="Heading2Char"/>
    <w:link w:val="Para1"/>
    <w:semiHidden/>
    <w:rPr>
      <w:rFonts w:ascii="Microsoft Sans Serif" w:eastAsiaTheme="majorEastAsia" w:hAnsi="Microsoft Sans Serif" w:cs="Microsoft Sans Serif"/>
      <w:b w:val="0"/>
      <w:color w:val="004696"/>
      <w:sz w:val="20"/>
      <w:szCs w:val="26"/>
    </w:rPr>
  </w:style>
  <w:style w:type="table" w:styleId="GridTable7Colorful-Accent1">
    <w:name w:val="Grid Table 7 Colorful Accent 1"/>
    <w:basedOn w:val="TableNormal"/>
    <w:uiPriority w:val="5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Job%20Description\Job%20Description.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reate>
  <authorID>13</authorID>
  <typistID>13</typistID>
  <officeID>11</officeID>
  <templateID>85</templateID>
  <iEncoreID/>
  <iEncore>
    <ConfidentialityNotationList>Internal</ConfidentialityNotationList>
    <PaperSize>Letter</PaperSize>
  </iEncore>
</iCreate>
</file>

<file path=customXml/itemProps1.xml><?xml version="1.0" encoding="utf-8"?>
<ds:datastoreItem xmlns:ds="http://schemas.openxmlformats.org/officeDocument/2006/customXml" ds:itemID="{7017B1FE-D4A1-43BB-BB21-21214350C073}">
  <ds:schemaRefs/>
</ds:datastoreItem>
</file>

<file path=docProps/app.xml><?xml version="1.0" encoding="utf-8"?>
<Properties xmlns="http://schemas.openxmlformats.org/officeDocument/2006/extended-properties" xmlns:vt="http://schemas.openxmlformats.org/officeDocument/2006/docPropsVTypes">
  <Template>Job Description.icex</Template>
  <TotalTime>0</TotalTime>
  <Pages>3</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BigHand</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Barron</dc:creator>
  <cp:keywords/>
  <dc:description/>
  <cp:lastModifiedBy>Radka Hrabina</cp:lastModifiedBy>
  <cp:revision>2</cp:revision>
  <cp:lastPrinted>2015-08-18T15:40:00Z</cp:lastPrinted>
  <dcterms:created xsi:type="dcterms:W3CDTF">2016-05-12T01:35:00Z</dcterms:created>
  <dcterms:modified xsi:type="dcterms:W3CDTF">2016-05-12T01:35:00Z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529</vt:lpwstr>
  </property>
  <property fmtid="{D5CDD505-2E9C-101B-9397-08002B2CF9AE}" pid="3" name="CUS_DocIDLocation">
    <vt:lpwstr>NO_DOC_ID</vt:lpwstr>
  </property>
  <property fmtid="{D5CDD505-2E9C-101B-9397-08002B2CF9AE}" pid="4" name="selectedOutlineNumberingFamily">
    <vt:lpwstr>Heading</vt:lpwstr>
  </property>
  <property fmtid="{D5CDD505-2E9C-101B-9397-08002B2CF9AE}" pid="5" name="SelectedNumberingScheme">
    <vt:lpwstr>C:\ProgramData\Esquire Innovations\iCreate\iTemplates\SchemesGlobal\Make Big Happen.docx</vt:lpwstr>
  </property>
</Properties>
</file>